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C7" w:rsidRDefault="003D6FC7" w:rsidP="003D6FC7">
      <w:pPr>
        <w:spacing w:after="0"/>
        <w:ind w:firstLine="237"/>
        <w:jc w:val="both"/>
        <w:rPr>
          <w:rFonts w:asciiTheme="majorBidi" w:hAnsiTheme="majorBidi" w:cs="B Nazanin"/>
          <w:b/>
          <w:bCs/>
          <w:sz w:val="28"/>
          <w:szCs w:val="32"/>
          <w:rtl/>
        </w:rPr>
      </w:pPr>
      <w:bookmarkStart w:id="0" w:name="_GoBack"/>
      <w:r w:rsidRPr="003C74DF">
        <w:rPr>
          <w:rFonts w:asciiTheme="majorBidi" w:hAnsiTheme="majorBidi" w:cs="B Nazanin"/>
          <w:b/>
          <w:bCs/>
          <w:sz w:val="28"/>
          <w:szCs w:val="32"/>
          <w:rtl/>
        </w:rPr>
        <w:t>پرسشنامه رضایت زناشویی انریچ (</w:t>
      </w:r>
      <w:r w:rsidRPr="003C74DF">
        <w:rPr>
          <w:rFonts w:asciiTheme="majorBidi" w:hAnsiTheme="majorBidi" w:cs="B Nazanin"/>
          <w:b/>
          <w:bCs/>
          <w:sz w:val="28"/>
          <w:szCs w:val="32"/>
        </w:rPr>
        <w:t>ENRICH</w:t>
      </w:r>
      <w:r>
        <w:rPr>
          <w:rFonts w:asciiTheme="majorBidi" w:hAnsiTheme="majorBidi" w:cs="B Nazanin"/>
          <w:b/>
          <w:bCs/>
          <w:sz w:val="28"/>
          <w:szCs w:val="32"/>
          <w:rtl/>
        </w:rPr>
        <w:t>)</w:t>
      </w:r>
    </w:p>
    <w:bookmarkEnd w:id="0"/>
    <w:p w:rsidR="00FF376B" w:rsidRDefault="00FF376B" w:rsidP="003D6FC7">
      <w:pPr>
        <w:spacing w:after="0"/>
        <w:ind w:firstLine="237"/>
        <w:jc w:val="both"/>
        <w:rPr>
          <w:rFonts w:asciiTheme="majorBidi" w:hAnsiTheme="majorBidi" w:cs="B Nazanin"/>
          <w:b/>
          <w:bCs/>
          <w:sz w:val="28"/>
          <w:szCs w:val="32"/>
          <w:rtl/>
        </w:rPr>
      </w:pPr>
    </w:p>
    <w:p w:rsidR="00FF376B" w:rsidRPr="003750F9" w:rsidRDefault="00FF376B" w:rsidP="00FF376B">
      <w:pPr>
        <w:spacing w:after="0"/>
        <w:ind w:firstLine="237"/>
        <w:jc w:val="both"/>
        <w:rPr>
          <w:rFonts w:asciiTheme="majorBidi" w:hAnsiTheme="majorBidi" w:cs="B Nazanin"/>
          <w:sz w:val="24"/>
          <w:szCs w:val="28"/>
          <w:rtl/>
        </w:rPr>
      </w:pPr>
      <w:r w:rsidRPr="003750F9">
        <w:rPr>
          <w:rFonts w:asciiTheme="majorBidi" w:hAnsiTheme="majorBidi" w:cs="B Nazanin" w:hint="eastAsia"/>
          <w:sz w:val="24"/>
          <w:szCs w:val="28"/>
          <w:rtl/>
        </w:rPr>
        <w:t>روش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نمره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گذاري</w:t>
      </w:r>
      <w:r w:rsidRPr="003750F9">
        <w:rPr>
          <w:rFonts w:asciiTheme="majorBidi" w:hAnsiTheme="majorBidi" w:cs="B Nazanin"/>
          <w:sz w:val="24"/>
          <w:szCs w:val="28"/>
          <w:rtl/>
        </w:rPr>
        <w:t>:</w:t>
      </w:r>
    </w:p>
    <w:p w:rsidR="00FF376B" w:rsidRPr="003750F9" w:rsidRDefault="00FF376B" w:rsidP="00FF376B">
      <w:pPr>
        <w:spacing w:after="0"/>
        <w:ind w:firstLine="237"/>
        <w:jc w:val="both"/>
        <w:rPr>
          <w:rFonts w:asciiTheme="majorBidi" w:hAnsiTheme="majorBidi" w:cs="B Nazanin"/>
          <w:sz w:val="24"/>
          <w:szCs w:val="28"/>
          <w:rtl/>
        </w:rPr>
      </w:pPr>
      <w:r w:rsidRPr="003750F9">
        <w:rPr>
          <w:rFonts w:asciiTheme="majorBidi" w:hAnsiTheme="majorBidi" w:cs="B Nazanin" w:hint="eastAsia"/>
          <w:sz w:val="24"/>
          <w:szCs w:val="28"/>
          <w:rtl/>
        </w:rPr>
        <w:t>پرسشنامه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به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صورت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پنج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گز</w:t>
      </w:r>
      <w:r w:rsidRPr="003750F9">
        <w:rPr>
          <w:rFonts w:asciiTheme="majorBidi" w:hAnsiTheme="majorBidi" w:cs="B Nazanin" w:hint="cs"/>
          <w:sz w:val="24"/>
          <w:szCs w:val="28"/>
          <w:rtl/>
        </w:rPr>
        <w:t>ی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نه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اي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(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که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در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اصل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cs"/>
          <w:sz w:val="24"/>
          <w:szCs w:val="28"/>
          <w:rtl/>
        </w:rPr>
        <w:t>ی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ک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نگرش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سنج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از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نوع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ل</w:t>
      </w:r>
      <w:r w:rsidRPr="003750F9">
        <w:rPr>
          <w:rFonts w:asciiTheme="majorBidi" w:hAnsiTheme="majorBidi" w:cs="B Nazanin" w:hint="cs"/>
          <w:sz w:val="24"/>
          <w:szCs w:val="28"/>
          <w:rtl/>
        </w:rPr>
        <w:t>ی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کرت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است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)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م</w:t>
      </w:r>
      <w:r w:rsidRPr="003750F9">
        <w:rPr>
          <w:rFonts w:asciiTheme="majorBidi" w:hAnsiTheme="majorBidi" w:cs="B Nazanin" w:hint="cs"/>
          <w:sz w:val="24"/>
          <w:szCs w:val="28"/>
          <w:rtl/>
        </w:rPr>
        <w:t>ی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باشد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.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ا</w:t>
      </w:r>
      <w:r w:rsidRPr="003750F9">
        <w:rPr>
          <w:rFonts w:asciiTheme="majorBidi" w:hAnsiTheme="majorBidi" w:cs="B Nazanin" w:hint="cs"/>
          <w:sz w:val="24"/>
          <w:szCs w:val="28"/>
          <w:rtl/>
        </w:rPr>
        <w:t>ی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ن</w:t>
      </w:r>
    </w:p>
    <w:p w:rsidR="00FF376B" w:rsidRPr="003750F9" w:rsidRDefault="00FF376B" w:rsidP="00FF376B">
      <w:pPr>
        <w:spacing w:after="0"/>
        <w:ind w:firstLine="237"/>
        <w:jc w:val="both"/>
        <w:rPr>
          <w:rFonts w:asciiTheme="majorBidi" w:hAnsiTheme="majorBidi" w:cs="B Nazanin"/>
          <w:sz w:val="24"/>
          <w:szCs w:val="28"/>
          <w:rtl/>
        </w:rPr>
      </w:pPr>
      <w:r w:rsidRPr="003750F9">
        <w:rPr>
          <w:rFonts w:asciiTheme="majorBidi" w:hAnsiTheme="majorBidi" w:cs="B Nazanin" w:hint="eastAsia"/>
          <w:sz w:val="24"/>
          <w:szCs w:val="28"/>
          <w:rtl/>
        </w:rPr>
        <w:t>،«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مخالفم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»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،«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نه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موافق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و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نه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مخالف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»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،«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موافقم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»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،«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کاملاً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موافقم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»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،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پرسشنامه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براي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هر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cs"/>
          <w:sz w:val="24"/>
          <w:szCs w:val="28"/>
          <w:rtl/>
        </w:rPr>
        <w:t>ی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ک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از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ماده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ها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پنج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گز</w:t>
      </w:r>
      <w:r w:rsidRPr="003750F9">
        <w:rPr>
          <w:rFonts w:asciiTheme="majorBidi" w:hAnsiTheme="majorBidi" w:cs="B Nazanin" w:hint="cs"/>
          <w:sz w:val="24"/>
          <w:szCs w:val="28"/>
          <w:rtl/>
        </w:rPr>
        <w:t>ی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نه</w:t>
      </w:r>
      <w:r>
        <w:rPr>
          <w:rFonts w:asciiTheme="majorBidi" w:hAnsiTheme="majorBidi" w:cs="B Nazanin" w:hint="cs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م</w:t>
      </w:r>
      <w:r w:rsidRPr="003750F9">
        <w:rPr>
          <w:rFonts w:asciiTheme="majorBidi" w:hAnsiTheme="majorBidi" w:cs="B Nazanin" w:hint="cs"/>
          <w:sz w:val="24"/>
          <w:szCs w:val="28"/>
          <w:rtl/>
        </w:rPr>
        <w:t>ی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باشد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.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که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براي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آنها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نمره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اي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از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1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تا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5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تعلق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م</w:t>
      </w:r>
      <w:r w:rsidRPr="003750F9">
        <w:rPr>
          <w:rFonts w:asciiTheme="majorBidi" w:hAnsiTheme="majorBidi" w:cs="B Nazanin" w:hint="cs"/>
          <w:sz w:val="24"/>
          <w:szCs w:val="28"/>
          <w:rtl/>
        </w:rPr>
        <w:t>ی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گ</w:t>
      </w:r>
      <w:r w:rsidRPr="003750F9">
        <w:rPr>
          <w:rFonts w:asciiTheme="majorBidi" w:hAnsiTheme="majorBidi" w:cs="B Nazanin" w:hint="cs"/>
          <w:sz w:val="24"/>
          <w:szCs w:val="28"/>
          <w:rtl/>
        </w:rPr>
        <w:t>ی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رد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. «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کاملاً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مخالفم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»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و</w:t>
      </w:r>
      <w:r>
        <w:rPr>
          <w:rFonts w:asciiTheme="majorBidi" w:hAnsiTheme="majorBidi" w:cs="B Nazanin" w:hint="cs"/>
          <w:sz w:val="24"/>
          <w:szCs w:val="28"/>
          <w:rtl/>
        </w:rPr>
        <w:t>34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به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-33 -32 -29 -28 -27 -26 -23 -22 -21 -19 -18 -14 -13 -10 -7 -6 -5 -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سئوالات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3</w:t>
      </w:r>
      <w:r>
        <w:rPr>
          <w:rFonts w:asciiTheme="majorBidi" w:hAnsiTheme="majorBidi" w:cs="B Nazanin" w:hint="cs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صورت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معکوس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نمره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داده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م</w:t>
      </w:r>
      <w:r w:rsidRPr="003750F9">
        <w:rPr>
          <w:rFonts w:asciiTheme="majorBidi" w:hAnsiTheme="majorBidi" w:cs="B Nazanin" w:hint="cs"/>
          <w:sz w:val="24"/>
          <w:szCs w:val="28"/>
          <w:rtl/>
        </w:rPr>
        <w:t>ی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شوند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.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به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عبارت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د</w:t>
      </w:r>
      <w:r w:rsidRPr="003750F9">
        <w:rPr>
          <w:rFonts w:asciiTheme="majorBidi" w:hAnsiTheme="majorBidi" w:cs="B Nazanin" w:hint="cs"/>
          <w:sz w:val="24"/>
          <w:szCs w:val="28"/>
          <w:rtl/>
        </w:rPr>
        <w:t>ی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گر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در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ا</w:t>
      </w:r>
      <w:r w:rsidRPr="003750F9">
        <w:rPr>
          <w:rFonts w:asciiTheme="majorBidi" w:hAnsiTheme="majorBidi" w:cs="B Nazanin" w:hint="cs"/>
          <w:sz w:val="24"/>
          <w:szCs w:val="28"/>
          <w:rtl/>
        </w:rPr>
        <w:t>ی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ن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سئوالات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به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عبارت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کاملاً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موافقم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نمره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1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و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به</w:t>
      </w:r>
      <w:r>
        <w:rPr>
          <w:rFonts w:asciiTheme="majorBidi" w:hAnsiTheme="majorBidi" w:cs="B Nazanin" w:hint="cs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عبارت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کاملاً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مخالفم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نمره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5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تعلق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م</w:t>
      </w:r>
      <w:r w:rsidRPr="003750F9">
        <w:rPr>
          <w:rFonts w:asciiTheme="majorBidi" w:hAnsiTheme="majorBidi" w:cs="B Nazanin" w:hint="cs"/>
          <w:sz w:val="24"/>
          <w:szCs w:val="28"/>
          <w:rtl/>
        </w:rPr>
        <w:t>ی</w:t>
      </w:r>
      <w:r w:rsidRPr="003750F9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گ</w:t>
      </w:r>
      <w:r w:rsidRPr="003750F9">
        <w:rPr>
          <w:rFonts w:asciiTheme="majorBidi" w:hAnsiTheme="majorBidi" w:cs="B Nazanin" w:hint="cs"/>
          <w:sz w:val="24"/>
          <w:szCs w:val="28"/>
          <w:rtl/>
        </w:rPr>
        <w:t>ی</w:t>
      </w:r>
      <w:r w:rsidRPr="003750F9">
        <w:rPr>
          <w:rFonts w:asciiTheme="majorBidi" w:hAnsiTheme="majorBidi" w:cs="B Nazanin" w:hint="eastAsia"/>
          <w:sz w:val="24"/>
          <w:szCs w:val="28"/>
          <w:rtl/>
        </w:rPr>
        <w:t>رد</w:t>
      </w:r>
      <w:r w:rsidRPr="003750F9">
        <w:rPr>
          <w:rFonts w:asciiTheme="majorBidi" w:hAnsiTheme="majorBidi" w:cs="B Nazanin"/>
          <w:sz w:val="24"/>
          <w:szCs w:val="28"/>
          <w:rtl/>
        </w:rPr>
        <w:t>.</w:t>
      </w:r>
    </w:p>
    <w:p w:rsidR="00FF376B" w:rsidRPr="000624C2" w:rsidRDefault="00FF376B" w:rsidP="00FF376B">
      <w:pPr>
        <w:jc w:val="both"/>
        <w:rPr>
          <w:rFonts w:asciiTheme="majorBidi" w:hAnsiTheme="majorBidi" w:cs="B Nazanin"/>
          <w:sz w:val="24"/>
          <w:szCs w:val="28"/>
          <w:rtl/>
        </w:rPr>
      </w:pPr>
      <w:r w:rsidRPr="000624C2">
        <w:rPr>
          <w:rFonts w:asciiTheme="majorBidi" w:hAnsiTheme="majorBidi" w:cs="B Nazanin" w:hint="eastAsia"/>
          <w:sz w:val="24"/>
          <w:szCs w:val="28"/>
          <w:rtl/>
        </w:rPr>
        <w:t>ا</w:t>
      </w:r>
      <w:r w:rsidRPr="000624C2">
        <w:rPr>
          <w:rFonts w:asciiTheme="majorBidi" w:hAnsiTheme="majorBidi" w:cs="B Nazanin" w:hint="cs"/>
          <w:sz w:val="24"/>
          <w:szCs w:val="28"/>
          <w:rtl/>
        </w:rPr>
        <w:t>ی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ن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پرسشنامه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داراي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4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نمره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مجزا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است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که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براي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مجموع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ماده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هاي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هر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مق</w:t>
      </w:r>
      <w:r w:rsidRPr="000624C2">
        <w:rPr>
          <w:rFonts w:asciiTheme="majorBidi" w:hAnsiTheme="majorBidi" w:cs="B Nazanin" w:hint="cs"/>
          <w:sz w:val="24"/>
          <w:szCs w:val="28"/>
          <w:rtl/>
        </w:rPr>
        <w:t>ی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اس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cs"/>
          <w:sz w:val="24"/>
          <w:szCs w:val="28"/>
          <w:rtl/>
        </w:rPr>
        <w:t>ی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ک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نمره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کل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محاسبه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م</w:t>
      </w:r>
      <w:r w:rsidRPr="000624C2">
        <w:rPr>
          <w:rFonts w:asciiTheme="majorBidi" w:hAnsiTheme="majorBidi" w:cs="B Nazanin" w:hint="cs"/>
          <w:sz w:val="24"/>
          <w:szCs w:val="28"/>
          <w:rtl/>
        </w:rPr>
        <w:t>ی</w:t>
      </w:r>
      <w:r>
        <w:rPr>
          <w:rFonts w:asciiTheme="majorBidi" w:hAnsiTheme="majorBidi" w:cs="B Nazanin" w:hint="cs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شود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.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نمره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هاي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خام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به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درصد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تبد</w:t>
      </w:r>
      <w:r w:rsidRPr="000624C2">
        <w:rPr>
          <w:rFonts w:asciiTheme="majorBidi" w:hAnsiTheme="majorBidi" w:cs="B Nazanin" w:hint="cs"/>
          <w:sz w:val="24"/>
          <w:szCs w:val="28"/>
          <w:rtl/>
        </w:rPr>
        <w:t>ی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ل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م</w:t>
      </w:r>
      <w:r w:rsidRPr="000624C2">
        <w:rPr>
          <w:rFonts w:asciiTheme="majorBidi" w:hAnsiTheme="majorBidi" w:cs="B Nazanin" w:hint="cs"/>
          <w:sz w:val="24"/>
          <w:szCs w:val="28"/>
          <w:rtl/>
        </w:rPr>
        <w:t>ی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شود</w:t>
      </w:r>
      <w:r>
        <w:rPr>
          <w:rFonts w:asciiTheme="majorBidi" w:hAnsiTheme="majorBidi" w:cs="B Nazanin" w:hint="cs"/>
          <w:sz w:val="24"/>
          <w:szCs w:val="28"/>
          <w:rtl/>
        </w:rPr>
        <w:t>.</w:t>
      </w:r>
    </w:p>
    <w:p w:rsidR="00FF376B" w:rsidRPr="000624C2" w:rsidRDefault="00FF376B" w:rsidP="00FF376B">
      <w:pPr>
        <w:jc w:val="both"/>
        <w:rPr>
          <w:rFonts w:asciiTheme="majorBidi" w:hAnsiTheme="majorBidi" w:cs="B Nazanin"/>
          <w:sz w:val="24"/>
          <w:szCs w:val="28"/>
          <w:rtl/>
        </w:rPr>
      </w:pPr>
      <w:r w:rsidRPr="000624C2">
        <w:rPr>
          <w:rFonts w:asciiTheme="majorBidi" w:hAnsiTheme="majorBidi" w:cs="B Nazanin" w:hint="eastAsia"/>
          <w:sz w:val="24"/>
          <w:szCs w:val="28"/>
          <w:rtl/>
        </w:rPr>
        <w:t>محاسبه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نمرات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مق</w:t>
      </w:r>
      <w:r w:rsidRPr="000624C2">
        <w:rPr>
          <w:rFonts w:asciiTheme="majorBidi" w:hAnsiTheme="majorBidi" w:cs="B Nazanin" w:hint="cs"/>
          <w:sz w:val="24"/>
          <w:szCs w:val="28"/>
          <w:rtl/>
        </w:rPr>
        <w:t>ی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اس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ها</w:t>
      </w:r>
      <w:r w:rsidRPr="000624C2">
        <w:rPr>
          <w:rFonts w:asciiTheme="majorBidi" w:hAnsiTheme="majorBidi" w:cs="B Nazanin"/>
          <w:sz w:val="24"/>
          <w:szCs w:val="28"/>
          <w:rtl/>
        </w:rPr>
        <w:t>:</w:t>
      </w:r>
    </w:p>
    <w:p w:rsidR="00FF376B" w:rsidRPr="000624C2" w:rsidRDefault="00FF376B" w:rsidP="00FF376B">
      <w:pPr>
        <w:jc w:val="both"/>
        <w:rPr>
          <w:rFonts w:asciiTheme="majorBidi" w:hAnsiTheme="majorBidi" w:cs="B Nazanin"/>
          <w:sz w:val="24"/>
          <w:szCs w:val="28"/>
          <w:rtl/>
        </w:rPr>
      </w:pPr>
      <w:r w:rsidRPr="000624C2">
        <w:rPr>
          <w:rFonts w:asciiTheme="majorBidi" w:hAnsiTheme="majorBidi" w:cs="B Nazanin" w:hint="eastAsia"/>
          <w:sz w:val="24"/>
          <w:szCs w:val="28"/>
          <w:rtl/>
        </w:rPr>
        <w:t>رضا</w:t>
      </w:r>
      <w:r w:rsidRPr="000624C2">
        <w:rPr>
          <w:rFonts w:asciiTheme="majorBidi" w:hAnsiTheme="majorBidi" w:cs="B Nazanin" w:hint="cs"/>
          <w:sz w:val="24"/>
          <w:szCs w:val="28"/>
          <w:rtl/>
        </w:rPr>
        <w:t>ی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ت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زناشو</w:t>
      </w:r>
      <w:r w:rsidRPr="000624C2">
        <w:rPr>
          <w:rFonts w:asciiTheme="majorBidi" w:hAnsiTheme="majorBidi" w:cs="B Nazanin" w:hint="cs"/>
          <w:sz w:val="24"/>
          <w:szCs w:val="28"/>
          <w:rtl/>
        </w:rPr>
        <w:t>یی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: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سئوال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هاي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35 – 30 – 27 – 24 – 21 – 17 – 13 – 9 – 5 –</w:t>
      </w:r>
      <w:r>
        <w:rPr>
          <w:rFonts w:asciiTheme="majorBidi" w:hAnsiTheme="majorBidi" w:cs="B Nazanin" w:hint="cs"/>
          <w:sz w:val="24"/>
          <w:szCs w:val="28"/>
          <w:rtl/>
        </w:rPr>
        <w:t>1</w:t>
      </w:r>
    </w:p>
    <w:p w:rsidR="00FF376B" w:rsidRPr="000624C2" w:rsidRDefault="00FF376B" w:rsidP="00FF376B">
      <w:pPr>
        <w:jc w:val="both"/>
        <w:rPr>
          <w:rFonts w:asciiTheme="majorBidi" w:hAnsiTheme="majorBidi" w:cs="B Nazanin"/>
          <w:sz w:val="24"/>
          <w:szCs w:val="28"/>
          <w:rtl/>
        </w:rPr>
      </w:pPr>
      <w:r w:rsidRPr="000624C2">
        <w:rPr>
          <w:rFonts w:asciiTheme="majorBidi" w:hAnsiTheme="majorBidi" w:cs="B Nazanin" w:hint="eastAsia"/>
          <w:sz w:val="24"/>
          <w:szCs w:val="28"/>
          <w:rtl/>
        </w:rPr>
        <w:t>ارتباطات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: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سئوال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هاي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34 – 31 – 28 – 25 – 22 – 18 – 14 – 10 – 6 </w:t>
      </w:r>
      <w:r>
        <w:rPr>
          <w:rFonts w:asciiTheme="majorBidi" w:hAnsiTheme="majorBidi" w:cs="B Nazanin"/>
          <w:sz w:val="24"/>
          <w:szCs w:val="28"/>
          <w:rtl/>
        </w:rPr>
        <w:t>–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>
        <w:rPr>
          <w:rFonts w:asciiTheme="majorBidi" w:hAnsiTheme="majorBidi" w:cs="B Nazanin" w:hint="cs"/>
          <w:sz w:val="24"/>
          <w:szCs w:val="28"/>
          <w:rtl/>
        </w:rPr>
        <w:t>2</w:t>
      </w:r>
    </w:p>
    <w:p w:rsidR="00FF376B" w:rsidRDefault="00FF376B" w:rsidP="00FF376B">
      <w:pPr>
        <w:jc w:val="both"/>
        <w:rPr>
          <w:rFonts w:asciiTheme="majorBidi" w:hAnsiTheme="majorBidi" w:cs="B Nazanin"/>
          <w:sz w:val="24"/>
          <w:szCs w:val="28"/>
          <w:rtl/>
        </w:rPr>
      </w:pPr>
      <w:r w:rsidRPr="000624C2">
        <w:rPr>
          <w:rFonts w:asciiTheme="majorBidi" w:hAnsiTheme="majorBidi" w:cs="B Nazanin" w:hint="eastAsia"/>
          <w:sz w:val="24"/>
          <w:szCs w:val="28"/>
          <w:rtl/>
        </w:rPr>
        <w:t>حل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تعارض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: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سئوال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هاي</w:t>
      </w:r>
      <w:r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33 – 32 – 29 – 26 – 23 – 19 – 15 – 11 – 7 – </w:t>
      </w:r>
      <w:r>
        <w:rPr>
          <w:rFonts w:asciiTheme="majorBidi" w:hAnsiTheme="majorBidi" w:cs="B Nazanin" w:hint="cs"/>
          <w:sz w:val="24"/>
          <w:szCs w:val="28"/>
          <w:rtl/>
        </w:rPr>
        <w:t>3</w:t>
      </w:r>
    </w:p>
    <w:p w:rsidR="00FF376B" w:rsidRDefault="00FF376B" w:rsidP="00FF376B">
      <w:pPr>
        <w:jc w:val="both"/>
        <w:rPr>
          <w:rFonts w:asciiTheme="majorBidi" w:hAnsiTheme="majorBidi" w:cs="B Nazanin"/>
          <w:sz w:val="24"/>
          <w:szCs w:val="28"/>
          <w:rtl/>
        </w:rPr>
      </w:pPr>
      <w:r w:rsidRPr="000624C2">
        <w:rPr>
          <w:rFonts w:asciiTheme="majorBidi" w:hAnsiTheme="majorBidi" w:cs="B Nazanin" w:hint="eastAsia"/>
          <w:sz w:val="24"/>
          <w:szCs w:val="28"/>
          <w:rtl/>
        </w:rPr>
        <w:t>تحر</w:t>
      </w:r>
      <w:r w:rsidRPr="000624C2">
        <w:rPr>
          <w:rFonts w:asciiTheme="majorBidi" w:hAnsiTheme="majorBidi" w:cs="B Nazanin" w:hint="cs"/>
          <w:sz w:val="24"/>
          <w:szCs w:val="28"/>
          <w:rtl/>
        </w:rPr>
        <w:t>ی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ف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آرمان</w:t>
      </w:r>
      <w:r w:rsidRPr="000624C2">
        <w:rPr>
          <w:rFonts w:asciiTheme="majorBidi" w:hAnsiTheme="majorBidi" w:cs="B Nazanin" w:hint="cs"/>
          <w:sz w:val="24"/>
          <w:szCs w:val="28"/>
          <w:rtl/>
        </w:rPr>
        <w:t>ی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: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سئوال</w:t>
      </w:r>
      <w:r w:rsidRPr="000624C2">
        <w:rPr>
          <w:rFonts w:asciiTheme="majorBidi" w:hAnsiTheme="majorBidi" w:cs="B Nazanin"/>
          <w:sz w:val="24"/>
          <w:szCs w:val="28"/>
          <w:rtl/>
        </w:rPr>
        <w:t xml:space="preserve"> </w:t>
      </w:r>
      <w:r w:rsidRPr="000624C2">
        <w:rPr>
          <w:rFonts w:asciiTheme="majorBidi" w:hAnsiTheme="majorBidi" w:cs="B Nazanin" w:hint="eastAsia"/>
          <w:sz w:val="24"/>
          <w:szCs w:val="28"/>
          <w:rtl/>
        </w:rPr>
        <w:t>هاي</w:t>
      </w:r>
      <w:r>
        <w:rPr>
          <w:rFonts w:asciiTheme="majorBidi" w:hAnsiTheme="majorBidi" w:cs="B Nazanin" w:hint="cs"/>
          <w:sz w:val="24"/>
          <w:szCs w:val="28"/>
          <w:rtl/>
        </w:rPr>
        <w:t xml:space="preserve"> </w:t>
      </w:r>
      <w:r>
        <w:rPr>
          <w:rFonts w:asciiTheme="majorBidi" w:hAnsiTheme="majorBidi" w:cs="B Nazanin"/>
          <w:sz w:val="24"/>
          <w:szCs w:val="28"/>
          <w:rtl/>
        </w:rPr>
        <w:t>20 – 16 – 12 – 8 –</w:t>
      </w:r>
    </w:p>
    <w:p w:rsidR="00FF376B" w:rsidRPr="000624C2" w:rsidRDefault="00FF376B" w:rsidP="00FF376B">
      <w:pPr>
        <w:jc w:val="both"/>
        <w:rPr>
          <w:rFonts w:asciiTheme="majorBidi" w:hAnsiTheme="majorBidi" w:cs="B Nazanin"/>
          <w:sz w:val="24"/>
          <w:szCs w:val="28"/>
          <w:rtl/>
        </w:rPr>
      </w:pPr>
    </w:p>
    <w:p w:rsidR="00FF376B" w:rsidRPr="000624C2" w:rsidRDefault="00FF376B" w:rsidP="00FF376B">
      <w:pPr>
        <w:jc w:val="both"/>
        <w:rPr>
          <w:rFonts w:asciiTheme="majorBidi" w:hAnsiTheme="majorBidi" w:cs="B Nazanin"/>
          <w:sz w:val="24"/>
          <w:szCs w:val="28"/>
        </w:rPr>
      </w:pPr>
    </w:p>
    <w:p w:rsidR="00FF376B" w:rsidRDefault="00FF376B" w:rsidP="003D6FC7">
      <w:pPr>
        <w:spacing w:after="0"/>
        <w:ind w:firstLine="237"/>
        <w:jc w:val="both"/>
        <w:rPr>
          <w:rFonts w:asciiTheme="majorBidi" w:hAnsiTheme="majorBidi" w:cs="B Nazanin"/>
          <w:b/>
          <w:bCs/>
          <w:sz w:val="28"/>
          <w:szCs w:val="32"/>
          <w:rtl/>
        </w:rPr>
      </w:pPr>
    </w:p>
    <w:p w:rsidR="003D6FC7" w:rsidRPr="00C064E3" w:rsidRDefault="003D6FC7" w:rsidP="00C064E3">
      <w:pPr>
        <w:spacing w:line="240" w:lineRule="auto"/>
        <w:ind w:firstLine="237"/>
        <w:jc w:val="both"/>
        <w:rPr>
          <w:rFonts w:asciiTheme="majorBidi" w:hAnsiTheme="majorBidi" w:cs="B Nazanin"/>
          <w:sz w:val="24"/>
          <w:szCs w:val="24"/>
          <w:rtl/>
        </w:rPr>
      </w:pPr>
      <w:r w:rsidRPr="00C064E3">
        <w:rPr>
          <w:rFonts w:asciiTheme="majorBidi" w:hAnsiTheme="majorBidi" w:cs="B Nazanin"/>
          <w:sz w:val="24"/>
          <w:szCs w:val="24"/>
          <w:rtl/>
        </w:rPr>
        <w:t>این پرسشنامه شامل جملاتی درباره جنبه های مختلف زندگی شماست که ممکن است با آن موافق یا مخالف باشید. هر جمله را با دقت بخوانید و سپس میزان موافقت و مخالفت خود را ب</w:t>
      </w:r>
      <w:r w:rsidRPr="00C064E3">
        <w:rPr>
          <w:rFonts w:asciiTheme="majorBidi" w:hAnsiTheme="majorBidi" w:cs="B Nazanin" w:hint="cs"/>
          <w:sz w:val="24"/>
          <w:szCs w:val="24"/>
          <w:rtl/>
        </w:rPr>
        <w:t>ه صورت زیر</w:t>
      </w:r>
      <w:r w:rsidRPr="00C064E3">
        <w:rPr>
          <w:rFonts w:asciiTheme="majorBidi" w:hAnsiTheme="majorBidi" w:cs="B Nazanin"/>
          <w:sz w:val="24"/>
          <w:szCs w:val="24"/>
          <w:rtl/>
        </w:rPr>
        <w:t xml:space="preserve"> مشخص کنید</w:t>
      </w:r>
      <w:r w:rsidRPr="00C064E3">
        <w:rPr>
          <w:rFonts w:asciiTheme="majorBidi" w:hAnsiTheme="majorBidi" w:cs="B Nazanin" w:hint="cs"/>
          <w:sz w:val="24"/>
          <w:szCs w:val="24"/>
          <w:rtl/>
        </w:rPr>
        <w:t xml:space="preserve">: </w:t>
      </w:r>
    </w:p>
    <w:p w:rsidR="003D6FC7" w:rsidRPr="00C064E3" w:rsidRDefault="003D6FC7" w:rsidP="00C064E3">
      <w:pPr>
        <w:spacing w:line="192" w:lineRule="auto"/>
        <w:ind w:firstLine="238"/>
        <w:jc w:val="both"/>
        <w:rPr>
          <w:rFonts w:asciiTheme="majorBidi" w:hAnsiTheme="majorBidi" w:cs="B Nazanin"/>
          <w:sz w:val="24"/>
          <w:szCs w:val="24"/>
          <w:rtl/>
        </w:rPr>
      </w:pPr>
      <w:r w:rsidRPr="00C064E3">
        <w:rPr>
          <w:rFonts w:asciiTheme="majorBidi" w:hAnsiTheme="majorBidi" w:cs="B Nazanin" w:hint="cs"/>
          <w:sz w:val="24"/>
          <w:szCs w:val="24"/>
          <w:rtl/>
        </w:rPr>
        <w:t xml:space="preserve">اگر نظر شما </w:t>
      </w:r>
      <w:r w:rsidRPr="00C064E3">
        <w:rPr>
          <w:rFonts w:asciiTheme="majorBidi" w:hAnsiTheme="majorBidi" w:cs="B Nazanin" w:hint="cs"/>
          <w:b/>
          <w:bCs/>
          <w:sz w:val="24"/>
          <w:szCs w:val="24"/>
          <w:rtl/>
        </w:rPr>
        <w:t>کاملاً با آن مخالف</w:t>
      </w:r>
      <w:r w:rsidRPr="00C064E3">
        <w:rPr>
          <w:rFonts w:asciiTheme="majorBidi" w:hAnsiTheme="majorBidi" w:cs="B Nazanin" w:hint="cs"/>
          <w:sz w:val="24"/>
          <w:szCs w:val="24"/>
          <w:rtl/>
        </w:rPr>
        <w:t xml:space="preserve"> است، شماره </w:t>
      </w:r>
      <w:r w:rsidRPr="00C064E3">
        <w:rPr>
          <w:rFonts w:asciiTheme="majorBidi" w:hAnsiTheme="majorBidi" w:cs="B Nazanin" w:hint="cs"/>
          <w:b/>
          <w:bCs/>
          <w:sz w:val="24"/>
          <w:szCs w:val="24"/>
          <w:rtl/>
        </w:rPr>
        <w:t>1</w:t>
      </w:r>
      <w:r w:rsidRPr="00C064E3">
        <w:rPr>
          <w:rFonts w:asciiTheme="majorBidi" w:hAnsiTheme="majorBidi" w:cs="B Nazanin" w:hint="cs"/>
          <w:sz w:val="24"/>
          <w:szCs w:val="24"/>
          <w:rtl/>
        </w:rPr>
        <w:t xml:space="preserve"> را پر کنید.</w:t>
      </w:r>
    </w:p>
    <w:p w:rsidR="003D6FC7" w:rsidRPr="00C064E3" w:rsidRDefault="003D6FC7" w:rsidP="00C064E3">
      <w:pPr>
        <w:spacing w:line="192" w:lineRule="auto"/>
        <w:ind w:firstLine="238"/>
        <w:jc w:val="both"/>
        <w:rPr>
          <w:rFonts w:asciiTheme="majorBidi" w:hAnsiTheme="majorBidi" w:cs="B Nazanin"/>
          <w:sz w:val="24"/>
          <w:szCs w:val="24"/>
          <w:rtl/>
        </w:rPr>
      </w:pPr>
      <w:r w:rsidRPr="00C064E3">
        <w:rPr>
          <w:rFonts w:asciiTheme="majorBidi" w:hAnsiTheme="majorBidi" w:cs="B Nazanin" w:hint="cs"/>
          <w:sz w:val="24"/>
          <w:szCs w:val="24"/>
          <w:rtl/>
        </w:rPr>
        <w:t xml:space="preserve">اگر شما با آن </w:t>
      </w:r>
      <w:r w:rsidRPr="00C064E3">
        <w:rPr>
          <w:rFonts w:asciiTheme="majorBidi" w:hAnsiTheme="majorBidi" w:cs="B Nazanin" w:hint="cs"/>
          <w:b/>
          <w:bCs/>
          <w:sz w:val="24"/>
          <w:szCs w:val="24"/>
          <w:rtl/>
        </w:rPr>
        <w:t>مخالفید</w:t>
      </w:r>
      <w:r w:rsidRPr="00C064E3">
        <w:rPr>
          <w:rFonts w:asciiTheme="majorBidi" w:hAnsiTheme="majorBidi" w:cs="B Nazanin" w:hint="cs"/>
          <w:sz w:val="24"/>
          <w:szCs w:val="24"/>
          <w:rtl/>
        </w:rPr>
        <w:t xml:space="preserve">، شماره </w:t>
      </w:r>
      <w:r w:rsidRPr="00C064E3">
        <w:rPr>
          <w:rFonts w:asciiTheme="majorBidi" w:hAnsiTheme="majorBidi" w:cs="B Nazanin" w:hint="cs"/>
          <w:b/>
          <w:bCs/>
          <w:sz w:val="24"/>
          <w:szCs w:val="24"/>
          <w:rtl/>
        </w:rPr>
        <w:t>2</w:t>
      </w:r>
      <w:r w:rsidRPr="00C064E3">
        <w:rPr>
          <w:rFonts w:asciiTheme="majorBidi" w:hAnsiTheme="majorBidi" w:cs="B Nazanin" w:hint="cs"/>
          <w:sz w:val="24"/>
          <w:szCs w:val="24"/>
          <w:rtl/>
        </w:rPr>
        <w:t xml:space="preserve"> را پر کنید.</w:t>
      </w:r>
    </w:p>
    <w:p w:rsidR="003D6FC7" w:rsidRPr="00C064E3" w:rsidRDefault="003D6FC7" w:rsidP="00C064E3">
      <w:pPr>
        <w:spacing w:line="192" w:lineRule="auto"/>
        <w:ind w:firstLine="238"/>
        <w:jc w:val="both"/>
        <w:rPr>
          <w:rFonts w:asciiTheme="majorBidi" w:hAnsiTheme="majorBidi" w:cs="B Nazanin"/>
          <w:sz w:val="24"/>
          <w:szCs w:val="24"/>
          <w:rtl/>
        </w:rPr>
      </w:pPr>
      <w:r w:rsidRPr="00C064E3">
        <w:rPr>
          <w:rFonts w:asciiTheme="majorBidi" w:hAnsiTheme="majorBidi" w:cs="B Nazanin" w:hint="cs"/>
          <w:sz w:val="24"/>
          <w:szCs w:val="24"/>
          <w:rtl/>
        </w:rPr>
        <w:lastRenderedPageBreak/>
        <w:t xml:space="preserve">اگر شما </w:t>
      </w:r>
      <w:r w:rsidRPr="00C064E3">
        <w:rPr>
          <w:rFonts w:asciiTheme="majorBidi" w:hAnsiTheme="majorBidi" w:cs="B Nazanin" w:hint="cs"/>
          <w:b/>
          <w:bCs/>
          <w:sz w:val="24"/>
          <w:szCs w:val="24"/>
          <w:rtl/>
        </w:rPr>
        <w:t>بی طرفید یا نمی توانید تصمیم بگیرید</w:t>
      </w:r>
      <w:r w:rsidRPr="00C064E3">
        <w:rPr>
          <w:rFonts w:asciiTheme="majorBidi" w:hAnsiTheme="majorBidi" w:cs="B Nazanin" w:hint="cs"/>
          <w:sz w:val="24"/>
          <w:szCs w:val="24"/>
          <w:rtl/>
        </w:rPr>
        <w:t xml:space="preserve"> شماره </w:t>
      </w:r>
      <w:r w:rsidRPr="00C064E3">
        <w:rPr>
          <w:rFonts w:asciiTheme="majorBidi" w:hAnsiTheme="majorBidi" w:cs="B Nazanin" w:hint="cs"/>
          <w:b/>
          <w:bCs/>
          <w:sz w:val="24"/>
          <w:szCs w:val="24"/>
          <w:rtl/>
        </w:rPr>
        <w:t>3</w:t>
      </w:r>
      <w:r w:rsidRPr="00C064E3">
        <w:rPr>
          <w:rFonts w:asciiTheme="majorBidi" w:hAnsiTheme="majorBidi" w:cs="B Nazanin" w:hint="cs"/>
          <w:sz w:val="24"/>
          <w:szCs w:val="24"/>
          <w:rtl/>
        </w:rPr>
        <w:t xml:space="preserve"> را پر کنید.</w:t>
      </w:r>
    </w:p>
    <w:p w:rsidR="003D6FC7" w:rsidRPr="00C064E3" w:rsidRDefault="003D6FC7" w:rsidP="00C064E3">
      <w:pPr>
        <w:spacing w:line="192" w:lineRule="auto"/>
        <w:ind w:firstLine="238"/>
        <w:jc w:val="both"/>
        <w:rPr>
          <w:rFonts w:asciiTheme="majorBidi" w:hAnsiTheme="majorBidi" w:cs="B Nazanin"/>
          <w:sz w:val="24"/>
          <w:szCs w:val="24"/>
          <w:rtl/>
        </w:rPr>
      </w:pPr>
      <w:r w:rsidRPr="00C064E3">
        <w:rPr>
          <w:rFonts w:asciiTheme="majorBidi" w:hAnsiTheme="majorBidi" w:cs="B Nazanin" w:hint="cs"/>
          <w:sz w:val="24"/>
          <w:szCs w:val="24"/>
          <w:rtl/>
        </w:rPr>
        <w:t xml:space="preserve">اگر با آن عبارت </w:t>
      </w:r>
      <w:r w:rsidRPr="00C064E3">
        <w:rPr>
          <w:rFonts w:asciiTheme="majorBidi" w:hAnsiTheme="majorBidi" w:cs="B Nazanin" w:hint="cs"/>
          <w:b/>
          <w:bCs/>
          <w:sz w:val="24"/>
          <w:szCs w:val="24"/>
          <w:rtl/>
        </w:rPr>
        <w:t>موافقید</w:t>
      </w:r>
      <w:r w:rsidRPr="00C064E3">
        <w:rPr>
          <w:rFonts w:asciiTheme="majorBidi" w:hAnsiTheme="majorBidi" w:cs="B Nazanin" w:hint="cs"/>
          <w:sz w:val="24"/>
          <w:szCs w:val="24"/>
          <w:rtl/>
        </w:rPr>
        <w:t xml:space="preserve"> شماره </w:t>
      </w:r>
      <w:r w:rsidRPr="00C064E3">
        <w:rPr>
          <w:rFonts w:asciiTheme="majorBidi" w:hAnsiTheme="majorBidi" w:cs="B Nazanin" w:hint="cs"/>
          <w:b/>
          <w:bCs/>
          <w:sz w:val="24"/>
          <w:szCs w:val="24"/>
          <w:rtl/>
        </w:rPr>
        <w:t>4</w:t>
      </w:r>
      <w:r w:rsidRPr="00C064E3">
        <w:rPr>
          <w:rFonts w:asciiTheme="majorBidi" w:hAnsiTheme="majorBidi" w:cs="B Nazanin" w:hint="cs"/>
          <w:sz w:val="24"/>
          <w:szCs w:val="24"/>
          <w:rtl/>
        </w:rPr>
        <w:t xml:space="preserve"> را پر کنید.</w:t>
      </w:r>
    </w:p>
    <w:p w:rsidR="003D6FC7" w:rsidRPr="00C064E3" w:rsidRDefault="003D6FC7" w:rsidP="00C064E3">
      <w:pPr>
        <w:spacing w:line="192" w:lineRule="auto"/>
        <w:ind w:firstLine="238"/>
        <w:jc w:val="both"/>
        <w:rPr>
          <w:rFonts w:asciiTheme="majorBidi" w:hAnsiTheme="majorBidi" w:cs="B Nazanin"/>
          <w:sz w:val="24"/>
          <w:szCs w:val="24"/>
          <w:rtl/>
        </w:rPr>
      </w:pPr>
      <w:r w:rsidRPr="00C064E3">
        <w:rPr>
          <w:rFonts w:asciiTheme="majorBidi" w:hAnsiTheme="majorBidi" w:cs="B Nazanin" w:hint="cs"/>
          <w:sz w:val="24"/>
          <w:szCs w:val="24"/>
          <w:rtl/>
        </w:rPr>
        <w:t xml:space="preserve">اگر </w:t>
      </w:r>
      <w:r w:rsidRPr="00C064E3">
        <w:rPr>
          <w:rFonts w:asciiTheme="majorBidi" w:hAnsiTheme="majorBidi" w:cs="B Nazanin" w:hint="cs"/>
          <w:b/>
          <w:bCs/>
          <w:sz w:val="24"/>
          <w:szCs w:val="24"/>
          <w:rtl/>
        </w:rPr>
        <w:t>کاملاً با آن موافقید</w:t>
      </w:r>
      <w:r w:rsidRPr="00C064E3">
        <w:rPr>
          <w:rFonts w:asciiTheme="majorBidi" w:hAnsiTheme="majorBidi" w:cs="B Nazanin" w:hint="cs"/>
          <w:sz w:val="24"/>
          <w:szCs w:val="24"/>
          <w:rtl/>
        </w:rPr>
        <w:t xml:space="preserve"> شماره</w:t>
      </w:r>
      <w:r w:rsidRPr="00C064E3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5 </w:t>
      </w:r>
      <w:r w:rsidRPr="00C064E3">
        <w:rPr>
          <w:rFonts w:asciiTheme="majorBidi" w:hAnsiTheme="majorBidi" w:cs="B Nazanin" w:hint="cs"/>
          <w:sz w:val="24"/>
          <w:szCs w:val="24"/>
          <w:rtl/>
        </w:rPr>
        <w:t>را پر کنید.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1"/>
        <w:gridCol w:w="799"/>
        <w:gridCol w:w="760"/>
        <w:gridCol w:w="1134"/>
        <w:gridCol w:w="851"/>
        <w:gridCol w:w="817"/>
      </w:tblGrid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6373EA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br w:type="page"/>
            </w:r>
            <w:r w:rsidR="003D6FC7" w:rsidRPr="00676ABC">
              <w:rPr>
                <w:rFonts w:asciiTheme="majorBidi" w:hAnsiTheme="majorBidi" w:cs="B Nazanin"/>
                <w:sz w:val="24"/>
                <w:szCs w:val="24"/>
                <w:rtl/>
              </w:rPr>
              <w:t>جملات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کاملاً موافقم</w:t>
            </w: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موافقم</w:t>
            </w: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نه موافقم</w:t>
            </w:r>
          </w:p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نه مخالف</w:t>
            </w: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مخالفم</w:t>
            </w: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کاملاً مخالفم</w:t>
            </w: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1- من و همسرم یکدیگر را کاملاً درک می کنیم.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2- همسرم خلق و خوی مرا کاملاً درک می کند و به آن سازگاری دارد.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3- هرگز حتی برای یک لحظه از روابط با همسرم تأسف نخورده ام.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4- از ویژگیهای شخصیتی و عادات شخصی همسرم راضی نیستم.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5- از اینکه در زندگی مشترکمان مسئولیتهای خود را خوب ایفا می کنیم خوشحالیم.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6- روابطه با همسرم رضایت بخش نیست احساس </w:t>
            </w: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br/>
              <w:t>می کنم وی مرا درک نمی کند.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7- از نحوه تصمیم گیریها در مورد چگونگی حل و فصل اختلافات بسیار خشنود هستم.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8- از وضعیت اقتصادی خانواده و نیز شیوه تصمیم گیریهای مربوط به آن راضی نیستم.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9- از نحوه برنامه ریزی برای اوقات فراغت و نیز صرف اوقات در کنار همسرم بسیار خشنود هستم.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10- از نحوه ابراز عشق واحساسات و نیز رابطه جنسی با همسرم بسیار خشنود هستم.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064E3">
              <w:rPr>
                <w:rFonts w:asciiTheme="majorBidi" w:hAnsiTheme="majorBidi" w:cs="B Nazanin"/>
                <w:rtl/>
              </w:rPr>
              <w:t>11- از نحوه ایفای نقش و مسئولیت خود و همسرم به عنوان والدین راضی نیستم.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12- گاهی اوقات همسرم قابل اطمینان نیست و همیشه خط و مشی خود را دنبال می کند.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13- همسرم گاهی اوقات حرفهایی می زند که باعث تحقیر من می شود.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14- هنگام در میان گذاشتن مشکلات با همسرم معمولاً فکر می کنم که او مرا درک نمی کند.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lastRenderedPageBreak/>
              <w:t>15- در تصمیم گیریهای مالی مشکل داریم.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16- از اینکه نمی توانم بدون اجازه همسرم پول خرج کنم باعث آزارم است.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17- تا زمانیکه همسرم در کنارم نباشد به من خوش نمی گذرد.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18- از اینکه همسرم نزدیکی را به صورت غیرمنصفانه قبول یا رد کند ناراحت می شوم.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19- اختلاف نظر راجع به اینکه تا چه اندازه باید به فرزندانمان برسیم برای ما به صورت مشکلی درآمده است.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20- من احساس می کنم که والدینمان مشکلاتی را در زندگی زناشوئیمان بوجود می آورند.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21- من و همسرم در اینکه چگونه به اعتقادات مذهبیمان عمل کنیم اختلاف نظر داریم.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22- گاهی اوقات همسرم خیلی کله شق است.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23- گاهی اوقات می ترسم نیاز خود را از همسرم درخواست کنم.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24- گاهی اوقات درباره مسائل جزئی جر و بحثهای جدی داریم.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25- از نحوه تصمیم گیری راجع به میزان پس اندازمان راضی هستم.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26- به نظر می رسد من و همسرم به فعالیتهای اجتماعی یکسانی علاقه مند باشیم.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27- از میزان ابراز عشق و محبت (پیش از نزدیکی) از سوی همسرم راضی هستم.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28- من و همسرم در چگونگی کنترل رفتار فرزندانمان توافق داریم.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29- ما به قدر کافی با اقوام و دوستانمان وقت صرف می کنیم.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30- من معتقدم که در زندگی زناشوئیمان دچار اختلافات عقیدتی هستیم.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31- دیر آمدن همسرم به منزل مرا آزار می دهد.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32- ای کاش همسرم بیشتر مایل بود </w:t>
            </w: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lastRenderedPageBreak/>
              <w:t>مرا شریک احساساتش کند.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lastRenderedPageBreak/>
              <w:t>33- برای اجتناب از درگیری همسرم دست به هر کاری می زنم.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34- من و همسرم هر دو از بدیهای اصلی مطلعیم و در نتیجه آنها برای ما مشکل جدی به شمار نمی آورند.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35-تصور نمی کنم همسرم برای تفریح و گذراندن اوقات بیکاریش همراه من فرصت یا توان کافی داشته باشد.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36- ما به دنبال یافتن راههایی هستیم تا از طریق آن بتوانیم روابط جنسیمان را جالبتر و لذت بخش تر سازیم.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37- به نظر می رسد که بچه ها علت اصلی ایجاد مشکلات در روابط ما هستند.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38- از اینکه وقتم را با بعضی از بستگان همسرم صرف کنیم لذت نمی برم.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39- من و همسرم درباره بعضی از آموخته های مذهبیمان توافق نداریم.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40- گاهی اوقات همسرم خیلی مستبد است.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41- گاهی اوقات باورکردن تمام حرفهای همسرم مشکل است.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42- گاهی اوقات فکر می کنم کشمکشهای بین من و همسرم همچنان ادامه دارد و پایان نخواهد یافت.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43- از اینکه همسرم علاقه و سرگرمیهای شخصی کافی ندارد نگران هستم.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44- هنگام صحبت راجع به مسائل جنسی با همسرم کاملاً احساس راحتی می کنم.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45- از زمانی که صاحب فرزند شده ایم به عنوان یک زوج برای با هم بودن به ندرت فرصت کافی داریم.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46- همسرم زیادی وقتش را با دوستان و اقوامش </w:t>
            </w: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br/>
              <w:t>می گذراند.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3D6FC7" w:rsidRPr="00676ABC" w:rsidTr="00AC7553">
        <w:tc>
          <w:tcPr>
            <w:tcW w:w="4881" w:type="dxa"/>
            <w:vAlign w:val="center"/>
          </w:tcPr>
          <w:p w:rsidR="003D6FC7" w:rsidRPr="00676ABC" w:rsidRDefault="003D6FC7" w:rsidP="00C064E3">
            <w:pPr>
              <w:spacing w:line="192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76ABC">
              <w:rPr>
                <w:rFonts w:asciiTheme="majorBidi" w:hAnsiTheme="majorBidi" w:cs="B Nazanin"/>
                <w:sz w:val="24"/>
                <w:szCs w:val="24"/>
                <w:rtl/>
              </w:rPr>
              <w:t>47- من وهمسرم به خاطر اعتقادات مذهبیمان احساس محدودیت می کنیم.</w:t>
            </w:r>
          </w:p>
        </w:tc>
        <w:tc>
          <w:tcPr>
            <w:tcW w:w="799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17" w:type="dxa"/>
            <w:vAlign w:val="center"/>
          </w:tcPr>
          <w:p w:rsidR="003D6FC7" w:rsidRPr="00676ABC" w:rsidRDefault="003D6FC7" w:rsidP="00C064E3">
            <w:pPr>
              <w:spacing w:line="192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:rsidR="00FA164E" w:rsidRDefault="00FA164E" w:rsidP="00AC5F8D">
      <w:pPr>
        <w:rPr>
          <w:rtl/>
        </w:rPr>
      </w:pPr>
    </w:p>
    <w:sectPr w:rsidR="00FA164E" w:rsidSect="00834267">
      <w:pgSz w:w="11906" w:h="16838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E3222"/>
    <w:multiLevelType w:val="hybridMultilevel"/>
    <w:tmpl w:val="B5225476"/>
    <w:lvl w:ilvl="0" w:tplc="C686A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6654"/>
    <w:rsid w:val="00040592"/>
    <w:rsid w:val="000624C2"/>
    <w:rsid w:val="000C29C5"/>
    <w:rsid w:val="0019108D"/>
    <w:rsid w:val="003B6654"/>
    <w:rsid w:val="003D6FC7"/>
    <w:rsid w:val="006373EA"/>
    <w:rsid w:val="00676ABC"/>
    <w:rsid w:val="006A034F"/>
    <w:rsid w:val="006B4659"/>
    <w:rsid w:val="0072424E"/>
    <w:rsid w:val="00834267"/>
    <w:rsid w:val="00AC5F8D"/>
    <w:rsid w:val="00C064E3"/>
    <w:rsid w:val="00C440D7"/>
    <w:rsid w:val="00D129D2"/>
    <w:rsid w:val="00DE5814"/>
    <w:rsid w:val="00FA164E"/>
    <w:rsid w:val="00FB6401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E56A1A6-F091-4BB6-912A-2F8472CE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654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omid</cp:lastModifiedBy>
  <cp:revision>18</cp:revision>
  <cp:lastPrinted>2012-08-23T11:33:00Z</cp:lastPrinted>
  <dcterms:created xsi:type="dcterms:W3CDTF">2012-08-23T10:02:00Z</dcterms:created>
  <dcterms:modified xsi:type="dcterms:W3CDTF">2018-11-28T18:37:00Z</dcterms:modified>
</cp:coreProperties>
</file>