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7D" w:rsidRDefault="0019367D" w:rsidP="0019367D">
      <w:pPr>
        <w:spacing w:line="360" w:lineRule="auto"/>
        <w:jc w:val="center"/>
        <w:rPr>
          <w:rFonts w:cs="Titr"/>
          <w:b/>
          <w:sz w:val="30"/>
          <w:szCs w:val="30"/>
          <w14:shadow w14:blurRad="50800" w14:dist="38100" w14:dir="2700000" w14:sx="100000" w14:sy="100000" w14:kx="0" w14:ky="0" w14:algn="tl">
            <w14:srgbClr w14:val="000000">
              <w14:alpha w14:val="60000"/>
            </w14:srgbClr>
          </w14:shadow>
        </w:rPr>
      </w:pPr>
    </w:p>
    <w:p w:rsidR="0019367D" w:rsidRDefault="0019367D" w:rsidP="0019367D">
      <w:pPr>
        <w:spacing w:line="360" w:lineRule="auto"/>
        <w:jc w:val="center"/>
        <w:rPr>
          <w:rFonts w:cs="Titr" w:hint="cs"/>
          <w:b/>
          <w:sz w:val="30"/>
          <w:szCs w:val="30"/>
          <w14:shadow w14:blurRad="50800" w14:dist="38100" w14:dir="2700000" w14:sx="100000" w14:sy="100000" w14:kx="0" w14:ky="0" w14:algn="tl">
            <w14:srgbClr w14:val="000000">
              <w14:alpha w14:val="60000"/>
            </w14:srgbClr>
          </w14:shadow>
        </w:rPr>
      </w:pPr>
      <w:bookmarkStart w:id="0" w:name="_GoBack"/>
      <w:r>
        <w:rPr>
          <w:rFonts w:cs="Titr" w:hint="cs"/>
          <w:b/>
          <w:sz w:val="30"/>
          <w:szCs w:val="30"/>
          <w:rtl/>
          <w14:shadow w14:blurRad="50800" w14:dist="38100" w14:dir="2700000" w14:sx="100000" w14:sy="100000" w14:kx="0" w14:ky="0" w14:algn="tl">
            <w14:srgbClr w14:val="000000">
              <w14:alpha w14:val="60000"/>
            </w14:srgbClr>
          </w14:shadow>
        </w:rPr>
        <w:t>مبانی نظری وپیشنه تحقیق انگیزش شغلی معلمان تربیت بدنی</w:t>
      </w:r>
    </w:p>
    <w:bookmarkEnd w:id="0"/>
    <w:p w:rsidR="0019367D" w:rsidRDefault="0019367D" w:rsidP="0019367D">
      <w:pPr>
        <w:spacing w:line="360" w:lineRule="auto"/>
        <w:jc w:val="center"/>
        <w:rPr>
          <w:rFonts w:cs="Titr"/>
          <w:b/>
          <w:sz w:val="30"/>
          <w:szCs w:val="30"/>
          <w14:shadow w14:blurRad="50800" w14:dist="38100" w14:dir="2700000" w14:sx="100000" w14:sy="100000" w14:kx="0" w14:ky="0" w14:algn="tl">
            <w14:srgbClr w14:val="000000">
              <w14:alpha w14:val="60000"/>
            </w14:srgbClr>
          </w14:shadow>
        </w:rPr>
      </w:pPr>
    </w:p>
    <w:p w:rsidR="0019367D" w:rsidRDefault="0019367D" w:rsidP="0019367D">
      <w:pPr>
        <w:spacing w:line="360" w:lineRule="auto"/>
        <w:jc w:val="center"/>
        <w:rPr>
          <w:rFonts w:cs="Titr"/>
          <w:b/>
          <w:sz w:val="30"/>
          <w:szCs w:val="30"/>
          <w14:shadow w14:blurRad="50800" w14:dist="38100" w14:dir="2700000" w14:sx="100000" w14:sy="100000" w14:kx="0" w14:ky="0" w14:algn="tl">
            <w14:srgbClr w14:val="000000">
              <w14:alpha w14:val="60000"/>
            </w14:srgbClr>
          </w14:shadow>
        </w:rPr>
      </w:pPr>
    </w:p>
    <w:p w:rsidR="0019367D" w:rsidRPr="0019367D" w:rsidRDefault="0019367D" w:rsidP="0019367D">
      <w:pPr>
        <w:spacing w:line="360" w:lineRule="auto"/>
        <w:jc w:val="center"/>
        <w:rPr>
          <w:rFonts w:cs="Titr" w:hint="cs"/>
          <w:b/>
          <w:sz w:val="30"/>
          <w:szCs w:val="30"/>
          <w:rtl/>
          <w14:shadow w14:blurRad="50800" w14:dist="38100" w14:dir="2700000" w14:sx="100000" w14:sy="100000" w14:kx="0" w14:ky="0" w14:algn="tl">
            <w14:srgbClr w14:val="000000">
              <w14:alpha w14:val="60000"/>
            </w14:srgbClr>
          </w14:shadow>
        </w:rPr>
      </w:pPr>
      <w:r w:rsidRPr="0019367D">
        <w:rPr>
          <w:rFonts w:cs="Titr" w:hint="cs"/>
          <w:b/>
          <w:sz w:val="30"/>
          <w:szCs w:val="30"/>
          <w:rtl/>
          <w14:shadow w14:blurRad="50800" w14:dist="38100" w14:dir="2700000" w14:sx="100000" w14:sy="100000" w14:kx="0" w14:ky="0" w14:algn="tl">
            <w14:srgbClr w14:val="000000">
              <w14:alpha w14:val="60000"/>
            </w14:srgbClr>
          </w14:shadow>
        </w:rPr>
        <w:t>فصل دوم : ادبيات و پيشينه تحقيق</w:t>
      </w:r>
    </w:p>
    <w:tbl>
      <w:tblPr>
        <w:bidiVisual/>
        <w:tblW w:w="8604" w:type="dxa"/>
        <w:tblInd w:w="-226" w:type="dxa"/>
        <w:tblLayout w:type="fixed"/>
        <w:tblLook w:val="01E0" w:firstRow="1" w:lastRow="1" w:firstColumn="1" w:lastColumn="1" w:noHBand="0" w:noVBand="0"/>
      </w:tblPr>
      <w:tblGrid>
        <w:gridCol w:w="3600"/>
        <w:gridCol w:w="4998"/>
        <w:gridCol w:w="6"/>
      </w:tblGrid>
      <w:tr w:rsidR="0019367D" w:rsidTr="002C3BF1">
        <w:tc>
          <w:tcPr>
            <w:tcW w:w="8604" w:type="dxa"/>
            <w:gridSpan w:val="3"/>
          </w:tcPr>
          <w:p w:rsidR="0019367D" w:rsidRPr="00210519" w:rsidRDefault="0019367D" w:rsidP="002C3BF1">
            <w:pPr>
              <w:tabs>
                <w:tab w:val="right" w:leader="dot" w:pos="7938"/>
              </w:tabs>
              <w:jc w:val="lowKashida"/>
              <w:rPr>
                <w:rFonts w:eastAsia="Times New Roman" w:cs="B Yagut" w:hint="cs"/>
                <w:b/>
                <w:bCs/>
                <w:rtl/>
              </w:rPr>
            </w:pPr>
            <w:r w:rsidRPr="00210519">
              <w:rPr>
                <w:rFonts w:eastAsia="Times New Roman" w:cs="B Yagut" w:hint="cs"/>
                <w:b/>
                <w:bCs/>
                <w:rtl/>
              </w:rPr>
              <w:t>ادبيات تحقيق</w:t>
            </w:r>
            <w:r w:rsidRPr="00210519">
              <w:rPr>
                <w:rFonts w:eastAsia="Times New Roman" w:cs="B Yagut"/>
                <w:rtl/>
              </w:rPr>
              <w:tab/>
            </w:r>
            <w:r w:rsidRPr="00210519">
              <w:rPr>
                <w:rFonts w:eastAsia="Times New Roman" w:cs="B Yagut" w:hint="cs"/>
                <w:rtl/>
              </w:rPr>
              <w:t>11</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rPr>
              <w:t>نگرشهاي مديريت به انگيزش</w:t>
            </w:r>
            <w:r>
              <w:rPr>
                <w:rFonts w:eastAsia="Times New Roman" w:cs="B Yagut"/>
                <w:rtl/>
              </w:rPr>
              <w:tab/>
            </w:r>
            <w:r>
              <w:rPr>
                <w:rFonts w:eastAsia="Times New Roman" w:cs="B Yagut" w:hint="cs"/>
                <w:rtl/>
              </w:rPr>
              <w:t>12</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رويكرد كلاسيك</w:t>
            </w:r>
            <w:r>
              <w:rPr>
                <w:rFonts w:eastAsia="Times New Roman" w:cs="B Yagut"/>
                <w:rtl/>
              </w:rPr>
              <w:tab/>
            </w:r>
            <w:r>
              <w:rPr>
                <w:rFonts w:eastAsia="Times New Roman" w:cs="B Yagut" w:hint="cs"/>
                <w:rtl/>
              </w:rPr>
              <w:t>12</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رويكرد نئوكلاسيك</w:t>
            </w:r>
            <w:r>
              <w:rPr>
                <w:rFonts w:eastAsia="Times New Roman" w:cs="B Yagut"/>
                <w:rtl/>
              </w:rPr>
              <w:tab/>
            </w:r>
            <w:r>
              <w:rPr>
                <w:rFonts w:eastAsia="Times New Roman" w:cs="B Yagut" w:hint="cs"/>
                <w:rtl/>
              </w:rPr>
              <w:t>13</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رويكرد اقتضايي</w:t>
            </w:r>
            <w:r>
              <w:rPr>
                <w:rFonts w:eastAsia="Times New Roman" w:cs="B Yagut"/>
                <w:rtl/>
              </w:rPr>
              <w:tab/>
            </w:r>
            <w:r>
              <w:rPr>
                <w:rFonts w:eastAsia="Times New Roman" w:cs="B Yagut" w:hint="cs"/>
                <w:rtl/>
              </w:rPr>
              <w:t>14</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rPr>
              <w:t>نگرشهاي روانشناختي در زمينه انگيزش</w:t>
            </w:r>
            <w:r>
              <w:rPr>
                <w:rFonts w:eastAsia="Times New Roman" w:cs="B Yagut"/>
                <w:rtl/>
              </w:rPr>
              <w:tab/>
            </w:r>
            <w:r>
              <w:rPr>
                <w:rFonts w:eastAsia="Times New Roman" w:cs="B Yagut" w:hint="cs"/>
                <w:rtl/>
              </w:rPr>
              <w:t>15</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لذت طلبي</w:t>
            </w:r>
            <w:r>
              <w:rPr>
                <w:rFonts w:eastAsia="Times New Roman" w:cs="B Yagut"/>
                <w:rtl/>
              </w:rPr>
              <w:tab/>
            </w:r>
            <w:r>
              <w:rPr>
                <w:rFonts w:eastAsia="Times New Roman" w:cs="B Yagut" w:hint="cs"/>
                <w:rtl/>
              </w:rPr>
              <w:t>16</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غرايز</w:t>
            </w:r>
            <w:r>
              <w:rPr>
                <w:rFonts w:eastAsia="Times New Roman" w:cs="B Yagut"/>
                <w:rtl/>
              </w:rPr>
              <w:tab/>
            </w:r>
            <w:r>
              <w:rPr>
                <w:rFonts w:eastAsia="Times New Roman" w:cs="B Yagut" w:hint="cs"/>
                <w:rtl/>
              </w:rPr>
              <w:t>16</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تقويت</w:t>
            </w:r>
            <w:r>
              <w:rPr>
                <w:rFonts w:eastAsia="Times New Roman" w:cs="B Yagut"/>
                <w:rtl/>
                <w:lang w:bidi="ar-SA"/>
              </w:rPr>
              <w:tab/>
            </w:r>
            <w:r>
              <w:rPr>
                <w:rFonts w:eastAsia="Times New Roman" w:cs="B Yagut" w:hint="cs"/>
                <w:rtl/>
                <w:lang w:bidi="ar-SA"/>
              </w:rPr>
              <w:t>16</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شناخت</w:t>
            </w:r>
            <w:r>
              <w:rPr>
                <w:rFonts w:eastAsia="Times New Roman" w:cs="B Yagut"/>
                <w:rtl/>
              </w:rPr>
              <w:tab/>
            </w:r>
            <w:r>
              <w:rPr>
                <w:rFonts w:eastAsia="Times New Roman" w:cs="B Yagut" w:hint="cs"/>
                <w:rtl/>
              </w:rPr>
              <w:t>17</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rPr>
              <w:t>نظريه هاي انگيزشي</w:t>
            </w:r>
            <w:r>
              <w:rPr>
                <w:rFonts w:eastAsia="Times New Roman" w:cs="B Yagut"/>
                <w:rtl/>
              </w:rPr>
              <w:tab/>
            </w:r>
            <w:r>
              <w:rPr>
                <w:rFonts w:eastAsia="Times New Roman" w:cs="B Yagut" w:hint="cs"/>
                <w:rtl/>
              </w:rPr>
              <w:t>17</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الف) نظريه‌هاي فعال‌سازي انگيزش</w:t>
            </w:r>
            <w:r>
              <w:rPr>
                <w:rFonts w:eastAsia="Times New Roman" w:cs="B Yagut"/>
                <w:rtl/>
              </w:rPr>
              <w:tab/>
            </w:r>
            <w:r>
              <w:rPr>
                <w:rFonts w:eastAsia="Times New Roman" w:cs="B Yagut" w:hint="cs"/>
                <w:rtl/>
              </w:rPr>
              <w:t>17</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سلسله مراتب نيازهاي مازلو</w:t>
            </w:r>
            <w:r>
              <w:rPr>
                <w:rFonts w:eastAsia="Times New Roman" w:cs="B Yagut"/>
                <w:rtl/>
              </w:rPr>
              <w:tab/>
            </w:r>
            <w:r>
              <w:rPr>
                <w:rFonts w:eastAsia="Times New Roman" w:cs="B Yagut" w:hint="cs"/>
                <w:rtl/>
              </w:rPr>
              <w:t>18</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دو جنبه‌اي انگيزش</w:t>
            </w:r>
            <w:r>
              <w:rPr>
                <w:rFonts w:eastAsia="Times New Roman" w:cs="B Yagut"/>
                <w:rtl/>
              </w:rPr>
              <w:tab/>
            </w:r>
            <w:r>
              <w:rPr>
                <w:rFonts w:eastAsia="Times New Roman" w:cs="B Yagut" w:hint="cs"/>
                <w:rtl/>
              </w:rPr>
              <w:t>20</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دوعاملي انگيزش</w:t>
            </w:r>
            <w:r>
              <w:rPr>
                <w:rFonts w:eastAsia="Times New Roman" w:cs="B Yagut"/>
                <w:rtl/>
              </w:rPr>
              <w:tab/>
            </w:r>
            <w:r>
              <w:rPr>
                <w:rFonts w:eastAsia="Times New Roman" w:cs="B Yagut" w:hint="cs"/>
                <w:rtl/>
              </w:rPr>
              <w:t>21</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لذت‌گرايي مك‌ كللند</w:t>
            </w:r>
            <w:r>
              <w:rPr>
                <w:rFonts w:eastAsia="Times New Roman" w:cs="B Yagut"/>
                <w:rtl/>
              </w:rPr>
              <w:tab/>
            </w:r>
            <w:r>
              <w:rPr>
                <w:rFonts w:eastAsia="Times New Roman" w:cs="B Yagut" w:hint="cs"/>
                <w:rtl/>
              </w:rPr>
              <w:t>22</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نيازهاي زيستي، تعلق و رشد</w:t>
            </w:r>
            <w:r>
              <w:rPr>
                <w:rFonts w:eastAsia="Times New Roman" w:cs="B Yagut"/>
                <w:rtl/>
              </w:rPr>
              <w:tab/>
            </w:r>
            <w:r>
              <w:rPr>
                <w:rFonts w:eastAsia="Times New Roman" w:cs="B Yagut" w:hint="cs"/>
                <w:rtl/>
              </w:rPr>
              <w:t>23</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ب) نظريه‌هاي فرايندي</w:t>
            </w:r>
            <w:r>
              <w:rPr>
                <w:rFonts w:eastAsia="Times New Roman" w:cs="B Yagut"/>
                <w:rtl/>
              </w:rPr>
              <w:tab/>
            </w:r>
            <w:r>
              <w:rPr>
                <w:rFonts w:eastAsia="Times New Roman" w:cs="B Yagut" w:hint="cs"/>
                <w:rtl/>
              </w:rPr>
              <w:t>24</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انتظار و احتمال</w:t>
            </w:r>
            <w:r>
              <w:rPr>
                <w:rFonts w:eastAsia="Times New Roman" w:cs="B Yagut"/>
                <w:rtl/>
              </w:rPr>
              <w:tab/>
            </w:r>
            <w:r>
              <w:rPr>
                <w:rFonts w:eastAsia="Times New Roman" w:cs="B Yagut" w:hint="cs"/>
                <w:rtl/>
              </w:rPr>
              <w:t>24</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برابري</w:t>
            </w:r>
            <w:r>
              <w:rPr>
                <w:rFonts w:eastAsia="Times New Roman" w:cs="B Yagut"/>
                <w:rtl/>
                <w:lang w:bidi="ar-SA"/>
              </w:rPr>
              <w:tab/>
            </w:r>
            <w:r>
              <w:rPr>
                <w:rFonts w:eastAsia="Times New Roman" w:cs="B Yagut" w:hint="cs"/>
                <w:rtl/>
                <w:lang w:bidi="ar-SA"/>
              </w:rPr>
              <w:t>25</w:t>
            </w:r>
          </w:p>
        </w:tc>
      </w:tr>
      <w:tr w:rsidR="0019367D" w:rsidTr="002C3BF1">
        <w:trPr>
          <w:gridAfter w:val="1"/>
          <w:wAfter w:w="6" w:type="dxa"/>
        </w:trPr>
        <w:tc>
          <w:tcPr>
            <w:tcW w:w="3600" w:type="dxa"/>
          </w:tcPr>
          <w:p w:rsidR="0019367D" w:rsidRDefault="0019367D" w:rsidP="002C3BF1">
            <w:pPr>
              <w:pStyle w:val="Heading1"/>
              <w:tabs>
                <w:tab w:val="right" w:leader="dot" w:pos="7938"/>
              </w:tabs>
              <w:rPr>
                <w:rFonts w:hint="cs"/>
                <w:rtl/>
              </w:rPr>
            </w:pPr>
            <w:r>
              <w:rPr>
                <w:rFonts w:hint="cs"/>
                <w:rtl/>
              </w:rPr>
              <w:t>عنـوان</w:t>
            </w:r>
          </w:p>
        </w:tc>
        <w:tc>
          <w:tcPr>
            <w:tcW w:w="4998" w:type="dxa"/>
          </w:tcPr>
          <w:p w:rsidR="0019367D" w:rsidRDefault="0019367D" w:rsidP="002C3BF1">
            <w:pPr>
              <w:tabs>
                <w:tab w:val="right" w:leader="dot" w:pos="7938"/>
              </w:tabs>
              <w:rPr>
                <w:rFonts w:eastAsia="Times New Roman" w:cs="B Yagut" w:hint="cs"/>
                <w:b/>
                <w:bCs/>
                <w:rtl/>
              </w:rPr>
            </w:pPr>
            <w:r>
              <w:rPr>
                <w:rFonts w:eastAsia="Times New Roman" w:cs="B Yagut" w:hint="cs"/>
                <w:b/>
                <w:bCs/>
                <w:rtl/>
              </w:rPr>
              <w:t xml:space="preserve">                                                                             صفحه</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هدف‌گذاري</w:t>
            </w:r>
            <w:r>
              <w:rPr>
                <w:rFonts w:eastAsia="Times New Roman" w:cs="B Yagut"/>
                <w:rtl/>
              </w:rPr>
              <w:tab/>
            </w:r>
            <w:r>
              <w:rPr>
                <w:rFonts w:eastAsia="Times New Roman" w:cs="B Yagut" w:hint="cs"/>
                <w:rtl/>
              </w:rPr>
              <w:t>25</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ـ نظريه تقويت و اصلاح رفتار</w:t>
            </w:r>
            <w:r>
              <w:rPr>
                <w:rFonts w:eastAsia="Times New Roman" w:cs="B Yagut"/>
                <w:rtl/>
              </w:rPr>
              <w:tab/>
            </w:r>
            <w:r>
              <w:rPr>
                <w:rFonts w:eastAsia="Times New Roman" w:cs="B Yagut" w:hint="cs"/>
                <w:rtl/>
              </w:rPr>
              <w:t>26</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rPr>
              <w:t>نظري تفصيلي بر تئوري هرزبرگ</w:t>
            </w:r>
            <w:r>
              <w:rPr>
                <w:rFonts w:eastAsia="Times New Roman" w:cs="B Yagut"/>
                <w:rtl/>
              </w:rPr>
              <w:tab/>
            </w:r>
            <w:r>
              <w:rPr>
                <w:rFonts w:eastAsia="Times New Roman" w:cs="B Yagut" w:hint="cs"/>
                <w:rtl/>
              </w:rPr>
              <w:t>27</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sidRPr="00210519">
              <w:rPr>
                <w:rFonts w:eastAsia="Times New Roman" w:cs="B Yagut" w:hint="cs"/>
                <w:b/>
                <w:bCs/>
                <w:rtl/>
                <w:lang w:bidi="ar-SA"/>
              </w:rPr>
              <w:t>پيشينه تحقيق</w:t>
            </w:r>
            <w:r>
              <w:rPr>
                <w:rFonts w:eastAsia="Times New Roman" w:cs="B Yagut"/>
                <w:rtl/>
              </w:rPr>
              <w:tab/>
            </w:r>
            <w:r>
              <w:rPr>
                <w:rFonts w:eastAsia="Times New Roman" w:cs="B Yagut" w:hint="cs"/>
                <w:rtl/>
              </w:rPr>
              <w:t>30</w:t>
            </w:r>
          </w:p>
        </w:tc>
      </w:tr>
      <w:tr w:rsidR="0019367D" w:rsidTr="002C3BF1">
        <w:tc>
          <w:tcPr>
            <w:tcW w:w="8604" w:type="dxa"/>
            <w:gridSpan w:val="3"/>
          </w:tcPr>
          <w:p w:rsidR="0019367D" w:rsidRDefault="0019367D" w:rsidP="002C3BF1">
            <w:pPr>
              <w:tabs>
                <w:tab w:val="right" w:leader="dot" w:pos="7938"/>
              </w:tabs>
              <w:jc w:val="lowKashida"/>
              <w:rPr>
                <w:rFonts w:eastAsia="Times New Roman" w:cs="B Yagut" w:hint="cs"/>
                <w:rtl/>
              </w:rPr>
            </w:pPr>
            <w:r>
              <w:rPr>
                <w:rFonts w:eastAsia="Times New Roman" w:cs="B Yagut" w:hint="cs"/>
                <w:rtl/>
                <w:lang w:bidi="ar-SA"/>
              </w:rPr>
              <w:t>جمع بندي</w:t>
            </w:r>
            <w:r>
              <w:rPr>
                <w:rFonts w:eastAsia="Times New Roman" w:cs="B Yagut"/>
                <w:rtl/>
              </w:rPr>
              <w:tab/>
            </w:r>
            <w:r>
              <w:rPr>
                <w:rFonts w:eastAsia="Times New Roman" w:cs="B Yagut" w:hint="cs"/>
                <w:rtl/>
              </w:rPr>
              <w:t>36</w:t>
            </w:r>
          </w:p>
        </w:tc>
      </w:tr>
    </w:tbl>
    <w:p w:rsidR="008862F6" w:rsidRDefault="008862F6" w:rsidP="0019367D">
      <w:pPr>
        <w:jc w:val="right"/>
      </w:pPr>
    </w:p>
    <w:p w:rsidR="0019367D" w:rsidRDefault="0019367D" w:rsidP="0019367D">
      <w:pPr>
        <w:jc w:val="right"/>
      </w:pPr>
    </w:p>
    <w:p w:rsidR="0019367D" w:rsidRDefault="0019367D" w:rsidP="0019367D"/>
    <w:p w:rsidR="0019367D" w:rsidRPr="00826BDD" w:rsidRDefault="0019367D" w:rsidP="0019367D">
      <w:pPr>
        <w:spacing w:line="360" w:lineRule="auto"/>
        <w:ind w:firstLine="284"/>
        <w:jc w:val="mediumKashida"/>
        <w:rPr>
          <w:rFonts w:cs="Yagut" w:hint="cs"/>
          <w:b/>
          <w:bCs/>
          <w:sz w:val="2"/>
          <w:szCs w:val="2"/>
          <w:rtl/>
        </w:rPr>
      </w:pPr>
    </w:p>
    <w:p w:rsidR="0019367D" w:rsidRPr="00826BDD" w:rsidRDefault="0019367D" w:rsidP="0019367D">
      <w:pPr>
        <w:spacing w:line="360" w:lineRule="auto"/>
        <w:ind w:firstLine="284"/>
        <w:jc w:val="mediumKashida"/>
        <w:rPr>
          <w:rFonts w:cs="Yagut"/>
          <w:b/>
          <w:bCs/>
          <w:szCs w:val="28"/>
          <w:rtl/>
        </w:rPr>
      </w:pPr>
      <w:r w:rsidRPr="00826BDD">
        <w:rPr>
          <w:rFonts w:cs="Yagut"/>
          <w:b/>
          <w:bCs/>
          <w:szCs w:val="28"/>
          <w:rtl/>
        </w:rPr>
        <w:t>مقدمه</w:t>
      </w:r>
    </w:p>
    <w:p w:rsidR="0019367D" w:rsidRPr="00826BDD" w:rsidRDefault="0019367D" w:rsidP="0019367D">
      <w:pPr>
        <w:spacing w:line="360" w:lineRule="auto"/>
        <w:ind w:firstLine="284"/>
        <w:jc w:val="mediumKashida"/>
        <w:rPr>
          <w:rFonts w:cs="Yagut"/>
          <w:szCs w:val="28"/>
          <w:rtl/>
        </w:rPr>
      </w:pPr>
      <w:r w:rsidRPr="00826BDD">
        <w:rPr>
          <w:rFonts w:cs="Yagut"/>
          <w:szCs w:val="28"/>
          <w:rtl/>
        </w:rPr>
        <w:lastRenderedPageBreak/>
        <w:t xml:space="preserve">در اين فصل ابتدا به ماهيت و تعاريف مختلف انگيزش مي‌پردازيم و سپس زمينه‌هاي انگيزشي را از ديدگاه مكاتب مديريت و روانشناسي، براساس روند تاريخي و تكاملي، به طور اجمال مورد بررسي قرار مي‌دهيم. بخش دوم اين فصل به پيشينه تحقيقات انجام شده در رابطه با موضوع تحقيق مي‌پردازد. </w:t>
      </w:r>
    </w:p>
    <w:p w:rsidR="0019367D" w:rsidRPr="00826BDD" w:rsidRDefault="0019367D" w:rsidP="0019367D">
      <w:pPr>
        <w:spacing w:line="360" w:lineRule="auto"/>
        <w:ind w:firstLine="284"/>
        <w:jc w:val="mediumKashida"/>
        <w:rPr>
          <w:rFonts w:cs="Yagut"/>
          <w:b/>
          <w:bCs/>
          <w:szCs w:val="28"/>
          <w:rtl/>
        </w:rPr>
      </w:pPr>
      <w:r w:rsidRPr="00826BDD">
        <w:rPr>
          <w:rFonts w:cs="Yagut"/>
          <w:b/>
          <w:bCs/>
          <w:szCs w:val="28"/>
          <w:rtl/>
        </w:rPr>
        <w:t xml:space="preserve">الف) ادبيات تحقيق </w:t>
      </w:r>
    </w:p>
    <w:p w:rsidR="0019367D" w:rsidRPr="00826BDD" w:rsidRDefault="0019367D" w:rsidP="0019367D">
      <w:pPr>
        <w:spacing w:line="360" w:lineRule="auto"/>
        <w:ind w:firstLine="284"/>
        <w:jc w:val="mediumKashida"/>
        <w:rPr>
          <w:rFonts w:cs="Yagut"/>
          <w:szCs w:val="28"/>
          <w:rtl/>
        </w:rPr>
      </w:pPr>
      <w:r w:rsidRPr="00826BDD">
        <w:rPr>
          <w:rFonts w:cs="Yagut"/>
          <w:szCs w:val="28"/>
          <w:rtl/>
        </w:rPr>
        <w:t>اص</w:t>
      </w:r>
      <w:r w:rsidRPr="00826BDD">
        <w:rPr>
          <w:rFonts w:cs="Yagut" w:hint="cs"/>
          <w:szCs w:val="28"/>
          <w:rtl/>
        </w:rPr>
        <w:t>ط</w:t>
      </w:r>
      <w:r w:rsidRPr="00826BDD">
        <w:rPr>
          <w:rFonts w:cs="Yagut"/>
          <w:szCs w:val="28"/>
          <w:rtl/>
        </w:rPr>
        <w:t>لاح انگيزش نخستين بار از واژه لاتين مو</w:t>
      </w:r>
      <w:r w:rsidRPr="00826BDD">
        <w:rPr>
          <w:rStyle w:val="FootnoteReference"/>
          <w:szCs w:val="28"/>
          <w:rtl/>
        </w:rPr>
        <w:footnoteReference w:id="1"/>
      </w:r>
      <w:r w:rsidRPr="00826BDD">
        <w:rPr>
          <w:rFonts w:cs="Yagut"/>
          <w:szCs w:val="28"/>
          <w:rtl/>
        </w:rPr>
        <w:t xml:space="preserve"> به معني </w:t>
      </w:r>
      <w:r w:rsidRPr="00826BDD">
        <w:rPr>
          <w:rFonts w:cs="Yagut" w:hint="cs"/>
          <w:szCs w:val="28"/>
          <w:rtl/>
        </w:rPr>
        <w:t>حر</w:t>
      </w:r>
      <w:r w:rsidRPr="00826BDD">
        <w:rPr>
          <w:rFonts w:cs="Yagut"/>
          <w:szCs w:val="28"/>
          <w:rtl/>
        </w:rPr>
        <w:t>ك</w:t>
      </w:r>
      <w:r w:rsidRPr="00826BDD">
        <w:rPr>
          <w:rFonts w:cs="Yagut" w:hint="cs"/>
          <w:szCs w:val="28"/>
          <w:rtl/>
        </w:rPr>
        <w:t>ت</w:t>
      </w:r>
      <w:r w:rsidRPr="00826BDD">
        <w:rPr>
          <w:rFonts w:cs="Yagut"/>
          <w:szCs w:val="28"/>
          <w:rtl/>
        </w:rPr>
        <w:t xml:space="preserve"> گرفته شده است. از آنجا كه اين واژه براي بيان منظور ما در اين جا كافي نيست، بنابراين گزيده‌اي از تعاريف مختلف ارا</w:t>
      </w:r>
      <w:r w:rsidRPr="00826BDD">
        <w:rPr>
          <w:rFonts w:cs="Yagut" w:hint="cs"/>
          <w:szCs w:val="28"/>
          <w:rtl/>
        </w:rPr>
        <w:t>ي</w:t>
      </w:r>
      <w:r w:rsidRPr="00826BDD">
        <w:rPr>
          <w:rFonts w:cs="Yagut"/>
          <w:szCs w:val="28"/>
          <w:rtl/>
        </w:rPr>
        <w:t xml:space="preserve">ه مي‌شود. </w:t>
      </w:r>
    </w:p>
    <w:p w:rsidR="0019367D" w:rsidRPr="00826BDD" w:rsidRDefault="0019367D" w:rsidP="0019367D">
      <w:pPr>
        <w:spacing w:line="360" w:lineRule="auto"/>
        <w:jc w:val="mediumKashida"/>
        <w:rPr>
          <w:rFonts w:cs="Yagut"/>
          <w:szCs w:val="28"/>
          <w:rtl/>
        </w:rPr>
      </w:pPr>
      <w:r w:rsidRPr="00826BDD">
        <w:rPr>
          <w:rFonts w:cs="Yagut"/>
          <w:szCs w:val="28"/>
          <w:rtl/>
        </w:rPr>
        <w:t>اتكينسون</w:t>
      </w:r>
      <w:r w:rsidRPr="00826BDD">
        <w:rPr>
          <w:rStyle w:val="FootnoteReference"/>
          <w:szCs w:val="28"/>
          <w:rtl/>
        </w:rPr>
        <w:footnoteReference w:id="2"/>
      </w:r>
      <w:r w:rsidRPr="00826BDD">
        <w:rPr>
          <w:rFonts w:cs="Yagut"/>
          <w:szCs w:val="28"/>
          <w:rtl/>
        </w:rPr>
        <w:t xml:space="preserve">، </w:t>
      </w:r>
      <w:r w:rsidRPr="00826BDD">
        <w:rPr>
          <w:rFonts w:cs="Yagut" w:hint="cs"/>
          <w:szCs w:val="28"/>
          <w:rtl/>
        </w:rPr>
        <w:t>(</w:t>
      </w:r>
      <w:r w:rsidRPr="00826BDD">
        <w:rPr>
          <w:rFonts w:cs="Yagut"/>
          <w:szCs w:val="28"/>
          <w:rtl/>
        </w:rPr>
        <w:t>1964</w:t>
      </w:r>
      <w:r w:rsidRPr="00826BDD">
        <w:rPr>
          <w:rFonts w:cs="Yagut" w:hint="cs"/>
          <w:szCs w:val="28"/>
          <w:rtl/>
        </w:rPr>
        <w:t>)</w:t>
      </w:r>
      <w:r w:rsidRPr="00826BDD">
        <w:rPr>
          <w:rFonts w:cs="Yagut"/>
          <w:szCs w:val="28"/>
          <w:rtl/>
        </w:rPr>
        <w:t>، انگيزش را به عنوان تأثير همزمان در هدايت، قوت و تداوم كنش تعريف كرده است. در حاليكه وروم</w:t>
      </w:r>
      <w:r w:rsidRPr="00826BDD">
        <w:rPr>
          <w:rStyle w:val="FootnoteReference"/>
          <w:szCs w:val="28"/>
          <w:rtl/>
        </w:rPr>
        <w:footnoteReference w:id="3"/>
      </w:r>
      <w:r w:rsidRPr="00826BDD">
        <w:rPr>
          <w:rFonts w:cs="Yagut"/>
          <w:szCs w:val="28"/>
          <w:rtl/>
        </w:rPr>
        <w:t xml:space="preserve"> </w:t>
      </w:r>
      <w:r w:rsidRPr="00826BDD">
        <w:rPr>
          <w:rFonts w:cs="Yagut" w:hint="cs"/>
          <w:szCs w:val="28"/>
          <w:rtl/>
        </w:rPr>
        <w:t>(</w:t>
      </w:r>
      <w:r w:rsidRPr="00826BDD">
        <w:rPr>
          <w:rFonts w:cs="Yagut"/>
          <w:szCs w:val="28"/>
          <w:rtl/>
        </w:rPr>
        <w:t>1964</w:t>
      </w:r>
      <w:r w:rsidRPr="00826BDD">
        <w:rPr>
          <w:rFonts w:cs="Yagut" w:hint="cs"/>
          <w:szCs w:val="28"/>
          <w:rtl/>
        </w:rPr>
        <w:t>)</w:t>
      </w:r>
      <w:r w:rsidRPr="00826BDD">
        <w:rPr>
          <w:rFonts w:cs="Yagut"/>
          <w:szCs w:val="28"/>
          <w:rtl/>
        </w:rPr>
        <w:t>، انگيزش را فرايند حاكم بر گزينش‌هايي كه از سوي اشخاص و موجودات پست تر كه از ميان شكلهاي گوناگون فعاليت ارادي به عمل مي‌آيد، مي‌داند (</w:t>
      </w:r>
      <w:r>
        <w:rPr>
          <w:rFonts w:cs="Yagut" w:hint="cs"/>
          <w:szCs w:val="28"/>
          <w:rtl/>
        </w:rPr>
        <w:t>13</w:t>
      </w:r>
      <w:r w:rsidRPr="00826BDD">
        <w:rPr>
          <w:rFonts w:cs="Yagut"/>
          <w:szCs w:val="28"/>
          <w:rtl/>
        </w:rPr>
        <w:t>). عباس‌زادگان</w:t>
      </w:r>
      <w:r>
        <w:rPr>
          <w:rFonts w:cs="Yagut" w:hint="cs"/>
          <w:szCs w:val="28"/>
          <w:rtl/>
        </w:rPr>
        <w:t xml:space="preserve"> </w:t>
      </w:r>
      <w:r w:rsidRPr="00826BDD">
        <w:rPr>
          <w:rFonts w:cs="Yagut" w:hint="cs"/>
          <w:szCs w:val="28"/>
          <w:rtl/>
        </w:rPr>
        <w:t xml:space="preserve">(1371) ، </w:t>
      </w:r>
      <w:r w:rsidRPr="00826BDD">
        <w:rPr>
          <w:rFonts w:cs="Yagut"/>
          <w:szCs w:val="28"/>
          <w:rtl/>
        </w:rPr>
        <w:t xml:space="preserve">در تعريف انگيزش بيان مي‌كند كه انگيزش يك محرك دروني براي بروز يك اقدام بيروني توسط انسان است، كه اين اقدام ممكن است فيزيكي، فكري يا هنري </w:t>
      </w:r>
      <w:r>
        <w:rPr>
          <w:rFonts w:cs="Yagut" w:hint="cs"/>
          <w:szCs w:val="28"/>
          <w:rtl/>
        </w:rPr>
        <w:t xml:space="preserve">  </w:t>
      </w:r>
      <w:r w:rsidRPr="00826BDD">
        <w:rPr>
          <w:rFonts w:cs="Yagut"/>
          <w:szCs w:val="28"/>
          <w:rtl/>
        </w:rPr>
        <w:t>باشد (</w:t>
      </w:r>
      <w:r>
        <w:rPr>
          <w:rFonts w:cs="Yagut" w:hint="cs"/>
          <w:szCs w:val="28"/>
          <w:rtl/>
        </w:rPr>
        <w:t>22</w:t>
      </w:r>
      <w:r w:rsidRPr="00826BDD">
        <w:rPr>
          <w:rFonts w:cs="Yagut"/>
          <w:szCs w:val="28"/>
          <w:rtl/>
        </w:rPr>
        <w:t>). علاقه‌بند</w:t>
      </w:r>
      <w:r>
        <w:rPr>
          <w:rFonts w:cs="Yagut" w:hint="cs"/>
          <w:szCs w:val="28"/>
          <w:rtl/>
        </w:rPr>
        <w:t xml:space="preserve"> </w:t>
      </w:r>
      <w:r w:rsidRPr="00826BDD">
        <w:rPr>
          <w:rFonts w:cs="Yagut" w:hint="cs"/>
          <w:szCs w:val="28"/>
          <w:rtl/>
        </w:rPr>
        <w:t>(1371)</w:t>
      </w:r>
      <w:r w:rsidRPr="00826BDD">
        <w:rPr>
          <w:rFonts w:cs="Yagut"/>
          <w:szCs w:val="28"/>
          <w:rtl/>
        </w:rPr>
        <w:t xml:space="preserve"> </w:t>
      </w:r>
      <w:r w:rsidRPr="00826BDD">
        <w:rPr>
          <w:rFonts w:cs="Yagut" w:hint="cs"/>
          <w:szCs w:val="28"/>
          <w:rtl/>
        </w:rPr>
        <w:t>،</w:t>
      </w:r>
      <w:r w:rsidRPr="00826BDD">
        <w:rPr>
          <w:rFonts w:cs="Yagut"/>
          <w:szCs w:val="28"/>
          <w:rtl/>
        </w:rPr>
        <w:t>نيز انگيزش را عوامل روانشناختي، جامعه‌شناختي، فرهنگي و اقتصادي مؤثر در شكل‌گيري رفتار فردي و گروهي در محيط آموزشي مي‌دادند(</w:t>
      </w:r>
      <w:r>
        <w:rPr>
          <w:rFonts w:cs="Yagut" w:hint="cs"/>
          <w:szCs w:val="28"/>
          <w:rtl/>
        </w:rPr>
        <w:t>21</w:t>
      </w:r>
      <w:r w:rsidRPr="00826BDD">
        <w:rPr>
          <w:rFonts w:cs="Yagut"/>
          <w:szCs w:val="28"/>
          <w:rtl/>
        </w:rPr>
        <w:t xml:space="preserve">). الواني </w:t>
      </w:r>
      <w:r w:rsidRPr="00826BDD">
        <w:rPr>
          <w:rFonts w:cs="Yagut" w:hint="cs"/>
          <w:szCs w:val="28"/>
          <w:rtl/>
        </w:rPr>
        <w:t>(1373)،</w:t>
      </w:r>
      <w:r w:rsidRPr="00826BDD">
        <w:rPr>
          <w:rFonts w:cs="Yagut"/>
          <w:szCs w:val="28"/>
          <w:rtl/>
        </w:rPr>
        <w:t xml:space="preserve">نيز در تعريف انگيزش بيان مي‌كند؛ انگيزش عبارت است از </w:t>
      </w:r>
      <w:r w:rsidRPr="00826BDD">
        <w:rPr>
          <w:rFonts w:cs="Yagut"/>
          <w:szCs w:val="28"/>
          <w:rtl/>
        </w:rPr>
        <w:lastRenderedPageBreak/>
        <w:t>تمام عوامل رواني آگاهانه و ناآگاهانه آماده كننده انسان به منظور تحقق بعضي از اعمال، گرايشها و اهداف (</w:t>
      </w:r>
      <w:r>
        <w:rPr>
          <w:rFonts w:cs="Yagut" w:hint="cs"/>
          <w:szCs w:val="28"/>
          <w:rtl/>
        </w:rPr>
        <w:t>2</w:t>
      </w:r>
      <w:r w:rsidRPr="00826BDD">
        <w:rPr>
          <w:rFonts w:cs="Yagut"/>
          <w:szCs w:val="28"/>
          <w:rtl/>
        </w:rPr>
        <w:t>). عسكريان</w:t>
      </w:r>
      <w:r w:rsidRPr="00826BDD">
        <w:rPr>
          <w:rFonts w:cs="Yagut" w:hint="cs"/>
          <w:szCs w:val="28"/>
          <w:rtl/>
        </w:rPr>
        <w:t xml:space="preserve">، (1370)، </w:t>
      </w:r>
      <w:r w:rsidRPr="00826BDD">
        <w:rPr>
          <w:rFonts w:cs="Yagut"/>
          <w:szCs w:val="28"/>
          <w:rtl/>
        </w:rPr>
        <w:t>انگيزش را يك فرايند پيچيده مي‌داند كه از نيازهاي فرهنگي، اجتماعي، روانشناختي و فيزيكي تركيب شده است، بطوري كه جهت سازماندهي و تقويت رفتار انساني هم بصورت فردي و هم تعاملي برهمديگر تأثير مي‌گذارند(</w:t>
      </w:r>
      <w:r w:rsidRPr="00826BDD">
        <w:rPr>
          <w:rFonts w:cs="Yagut" w:hint="cs"/>
          <w:szCs w:val="28"/>
          <w:rtl/>
        </w:rPr>
        <w:t>25</w:t>
      </w:r>
      <w:r w:rsidRPr="00826BDD">
        <w:rPr>
          <w:rFonts w:cs="Yagut"/>
          <w:szCs w:val="28"/>
          <w:rtl/>
        </w:rPr>
        <w:t xml:space="preserve">). </w:t>
      </w:r>
    </w:p>
    <w:p w:rsidR="0019367D" w:rsidRPr="00826BDD" w:rsidRDefault="0019367D" w:rsidP="0019367D">
      <w:pPr>
        <w:spacing w:line="360" w:lineRule="auto"/>
        <w:ind w:firstLine="284"/>
        <w:jc w:val="mediumKashida"/>
        <w:rPr>
          <w:rFonts w:cs="Yagut"/>
          <w:szCs w:val="28"/>
          <w:rtl/>
        </w:rPr>
      </w:pPr>
      <w:r w:rsidRPr="00826BDD">
        <w:rPr>
          <w:rFonts w:cs="Yagut"/>
          <w:szCs w:val="28"/>
          <w:rtl/>
        </w:rPr>
        <w:t xml:space="preserve">در مجموع با توجه به تعاريف ارائه شده از انگيزش، بنظر مي‌رسد با وجود تفاوت در تعاريف، مفهوم كلي آنها يكسان است. تقريباً همه انگيزش را عامل و علت اصلي حركت و تقويت رفتارهاي ارادي انسان براي رسيدن به هدف مي‌دانند. </w:t>
      </w:r>
    </w:p>
    <w:p w:rsidR="0019367D" w:rsidRPr="00826BDD" w:rsidRDefault="0019367D" w:rsidP="0019367D">
      <w:pPr>
        <w:spacing w:line="360" w:lineRule="auto"/>
        <w:ind w:firstLine="284"/>
        <w:jc w:val="mediumKashida"/>
        <w:rPr>
          <w:rFonts w:cs="Yagut"/>
          <w:b/>
          <w:bCs/>
          <w:szCs w:val="28"/>
          <w:rtl/>
        </w:rPr>
      </w:pPr>
      <w:r w:rsidRPr="00826BDD">
        <w:rPr>
          <w:rFonts w:cs="Yagut"/>
          <w:b/>
          <w:bCs/>
          <w:szCs w:val="28"/>
          <w:rtl/>
        </w:rPr>
        <w:t>نگرشهاي مديريت به انگيزش</w:t>
      </w:r>
    </w:p>
    <w:p w:rsidR="0019367D" w:rsidRPr="00826BDD" w:rsidRDefault="0019367D" w:rsidP="0019367D">
      <w:pPr>
        <w:spacing w:line="360" w:lineRule="auto"/>
        <w:ind w:firstLine="284"/>
        <w:jc w:val="mediumKashida"/>
        <w:rPr>
          <w:rFonts w:cs="Yagut"/>
          <w:szCs w:val="28"/>
          <w:rtl/>
        </w:rPr>
      </w:pPr>
      <w:r w:rsidRPr="00826BDD">
        <w:rPr>
          <w:rFonts w:cs="Yagut"/>
          <w:szCs w:val="28"/>
          <w:rtl/>
        </w:rPr>
        <w:t xml:space="preserve">نگرشهاي مديريت به انگيزش با توجه به ماهيت آن در طول زمان تغييرات بسيار كرده است، كه هر يك در شرايط زماني خاص خود در رفتارهاي كاركنان تأثير متفاوتي داشته است. در بررسي رويكردهاي مديريت، به ترتيب از نظر تاريخي به سه نوع نگرش برخورد مي‌كنيم. اين رويكردها عبارتند از: رويكردهاي كلاسيك يا سنتي، نئوكلاسيك يا روابط انساني و رويكرد اقتضايي. اينك به منظور روشن شدن ديدگاههاي انگيزشي هر يك، به شرح مختصري از آنها مي‌پردازيم. </w:t>
      </w:r>
    </w:p>
    <w:p w:rsidR="0019367D" w:rsidRPr="00826BDD" w:rsidRDefault="0019367D" w:rsidP="0019367D">
      <w:pPr>
        <w:spacing w:line="360" w:lineRule="auto"/>
        <w:jc w:val="mediumKashida"/>
        <w:rPr>
          <w:rFonts w:cs="Yagut"/>
          <w:szCs w:val="28"/>
          <w:rtl/>
        </w:rPr>
      </w:pPr>
      <w:r w:rsidRPr="00826BDD">
        <w:rPr>
          <w:rFonts w:cs="Yagut"/>
          <w:b/>
          <w:bCs/>
          <w:szCs w:val="28"/>
          <w:rtl/>
        </w:rPr>
        <w:t xml:space="preserve">1ـ رويكرد كلاسيك يا سنتي (1930-1900): </w:t>
      </w:r>
      <w:r w:rsidRPr="00826BDD">
        <w:rPr>
          <w:rFonts w:cs="Yagut"/>
          <w:szCs w:val="28"/>
          <w:rtl/>
        </w:rPr>
        <w:t xml:space="preserve"> غالباً رويكرد سنتي مديريت كه با نام فردريك تيلور</w:t>
      </w:r>
      <w:r w:rsidRPr="00826BDD">
        <w:rPr>
          <w:rStyle w:val="FootnoteReference"/>
          <w:szCs w:val="28"/>
          <w:rtl/>
        </w:rPr>
        <w:footnoteReference w:id="4"/>
      </w:r>
      <w:r w:rsidRPr="00826BDD">
        <w:rPr>
          <w:rFonts w:cs="Yagut"/>
          <w:szCs w:val="28"/>
          <w:rtl/>
        </w:rPr>
        <w:t xml:space="preserve">بنيان‌گذار مديريت علمي مرتبط است، فرد را انسان اقتصادي فرض </w:t>
      </w:r>
      <w:r w:rsidRPr="00826BDD">
        <w:rPr>
          <w:rFonts w:cs="Yagut"/>
          <w:szCs w:val="28"/>
          <w:rtl/>
        </w:rPr>
        <w:lastRenderedPageBreak/>
        <w:t xml:space="preserve">مي‌كند كه صرفاً تحت تأثير انگيزه‌هاي مادي قرار دارد. به همين دليل اين رويكرد، دستمزد و پاداشهاي مادي را وسيله اصلي سياستهاي مديريتي خود جهت انگيزش كاركنان مي‌داند. به عبارت ديگر، براي كاركنان توليد بيشتر به منزله افزايش پاداشهاي مادي است. در اين رويكرد عقيده بر اين است كه هر فرد براي برطرف نمودن نيازهاي خود تنها با دريافت مزد و پاداش مادي قانع مي‌گردد و مي‌تواند احتياجات روحي و معنوي خويش را با برطرف ساختن احتياجات مادي جبران نمايد. بطور كلي، اين رويكرد به كاركنان به مثابه ماشين مي‌نگرد و به توليدات آنها بيشتر از خودشان اهميت مي‌دهد. </w:t>
      </w:r>
    </w:p>
    <w:p w:rsidR="0019367D" w:rsidRDefault="0019367D" w:rsidP="0019367D">
      <w:pPr>
        <w:spacing w:line="360" w:lineRule="auto"/>
        <w:jc w:val="mediumKashida"/>
        <w:rPr>
          <w:rFonts w:cs="Yagut" w:hint="cs"/>
          <w:szCs w:val="28"/>
          <w:rtl/>
        </w:rPr>
      </w:pPr>
      <w:r w:rsidRPr="00826BDD">
        <w:rPr>
          <w:rFonts w:cs="Yagut"/>
          <w:b/>
          <w:bCs/>
          <w:szCs w:val="28"/>
          <w:rtl/>
        </w:rPr>
        <w:t>2ـ رويكر</w:t>
      </w:r>
      <w:r w:rsidRPr="00826BDD">
        <w:rPr>
          <w:rFonts w:cs="Yagut" w:hint="cs"/>
          <w:b/>
          <w:bCs/>
          <w:szCs w:val="28"/>
          <w:rtl/>
        </w:rPr>
        <w:t xml:space="preserve">د </w:t>
      </w:r>
      <w:r w:rsidRPr="00826BDD">
        <w:rPr>
          <w:rFonts w:cs="Yagut"/>
          <w:b/>
          <w:bCs/>
          <w:szCs w:val="28"/>
          <w:rtl/>
        </w:rPr>
        <w:t>نئوكلاسيك يا روابط انساني (1960-1930):</w:t>
      </w:r>
      <w:r w:rsidRPr="00826BDD">
        <w:rPr>
          <w:rFonts w:cs="Yagut"/>
          <w:szCs w:val="28"/>
          <w:rtl/>
        </w:rPr>
        <w:t xml:space="preserve"> رويكرد روابط انساني در سالهاي پاياني دهه 1920 آغاز شد. در اين سالها كوششهايي براي پاسخ به اين سؤال كه چرا الگوي سنتي براي انگيزش افراد مناسب نيست آغاز شد. در نتيجه چنين رويكردي كه بوسيله التون مايو</w:t>
      </w:r>
      <w:r w:rsidRPr="005E0E5A">
        <w:rPr>
          <w:rFonts w:cs="Yagut"/>
          <w:vertAlign w:val="superscript"/>
          <w:rtl/>
        </w:rPr>
        <w:footnoteReference w:id="5"/>
      </w:r>
      <w:r w:rsidRPr="00826BDD">
        <w:rPr>
          <w:rFonts w:cs="Yagut"/>
          <w:szCs w:val="28"/>
          <w:rtl/>
        </w:rPr>
        <w:t>، روت ليسبرگر</w:t>
      </w:r>
      <w:r w:rsidRPr="005E0E5A">
        <w:rPr>
          <w:rFonts w:cs="Yagut"/>
          <w:vertAlign w:val="superscript"/>
          <w:rtl/>
        </w:rPr>
        <w:footnoteReference w:id="6"/>
      </w:r>
      <w:r w:rsidRPr="00826BDD">
        <w:rPr>
          <w:rFonts w:cs="Yagut"/>
          <w:szCs w:val="28"/>
          <w:rtl/>
        </w:rPr>
        <w:t xml:space="preserve"> و ديكسون</w:t>
      </w:r>
      <w:r w:rsidRPr="005E0E5A">
        <w:rPr>
          <w:rFonts w:cs="Yagut"/>
          <w:vertAlign w:val="superscript"/>
          <w:rtl/>
        </w:rPr>
        <w:footnoteReference w:id="7"/>
      </w:r>
      <w:r w:rsidRPr="00826BDD">
        <w:rPr>
          <w:rFonts w:cs="Yagut"/>
          <w:szCs w:val="28"/>
          <w:rtl/>
        </w:rPr>
        <w:t xml:space="preserve"> بنيان گذاشته شد، مكتب روابط انساني در مديريت پديد آمد. اين پژوهشگران معتقد بودند كه يكنواختي وظايف سبب كاهش خشنودي از كار شده است. پيروان اين مكتب دريافتند كه تنها پاداشهاي مادي براي جلب رضايت كاركنان كافي نبوده بلكه انگيزه‌هاي روحي، رواني و توجه به نيازهاي انساني و اجتماعي آنها براي ايجاد انگيزش از اهميت ويژه‌اي برخوردار است. به اين ترتيب فرضيه هاي تازه درباره بهترين روش ايجاد انگيزه در كاركنان با تأكيد بر </w:t>
      </w:r>
      <w:r w:rsidRPr="00826BDD">
        <w:rPr>
          <w:rFonts w:cs="Yagut"/>
          <w:szCs w:val="28"/>
          <w:rtl/>
        </w:rPr>
        <w:lastRenderedPageBreak/>
        <w:t>روابط انساني و اجتماعي قوي همراه شد. در اين مكتب مديريت مسوول پديد آوردن وضعيتي است كه در آن كاركنان احساس سودمندي در كار كنند. به اين منظور بايد كوشش به عمل آيد تا نيازهاي اجتماعي كاركنان برآورده شود. اين گروه معتقد بودند توجه بايد از مطالعه روابط كارگر با ماشين به سوي فهم كامل و بيشتر دربارة پيوندهاي گروهي و متقابل افراد و همك</w:t>
      </w:r>
      <w:r>
        <w:rPr>
          <w:rFonts w:cs="Yagut"/>
          <w:szCs w:val="28"/>
          <w:rtl/>
        </w:rPr>
        <w:t>اري و هماهنگي بين كاركنان دركار</w:t>
      </w:r>
      <w:r w:rsidRPr="00826BDD">
        <w:rPr>
          <w:rFonts w:cs="Yagut"/>
          <w:szCs w:val="28"/>
          <w:rtl/>
        </w:rPr>
        <w:t xml:space="preserve"> تغيير يابد. به اين ترتيب، بررسي روحيه كاركنان با كوششي در سنجش ميزان خشنود ماندن در كار رواج يافت. براي انگيزش كاركنان، مديريت در درجه اول بايد كاري كند تا كاركنان خود را مهم بدانند و در درجه دوم، بايد كاري كند كه راههاي پيوند با آنان را به‌گونه‌اي بگشايد كه كاركنان فرصت بيشتري براي ابراز نظريات خود داشته باشند. به بيان ديگر، نقش سرپرست تنها پرداختن به وظيفه مديريت نيست، بلكه سرپرستان بايد نسبت به نيازها و خواسته‌هاي زيردستان خود احساس مسئوليت كرده و با آنها همدلي و </w:t>
      </w:r>
      <w:r>
        <w:rPr>
          <w:rFonts w:cs="Yagut" w:hint="cs"/>
          <w:szCs w:val="28"/>
          <w:rtl/>
        </w:rPr>
        <w:t xml:space="preserve">        </w:t>
      </w:r>
      <w:r w:rsidRPr="00826BDD">
        <w:rPr>
          <w:rFonts w:cs="Yagut" w:hint="cs"/>
          <w:szCs w:val="28"/>
          <w:rtl/>
        </w:rPr>
        <w:t>همزباني</w:t>
      </w:r>
      <w:r w:rsidRPr="00826BDD">
        <w:rPr>
          <w:rFonts w:cs="Yagut"/>
          <w:szCs w:val="28"/>
          <w:rtl/>
        </w:rPr>
        <w:t xml:space="preserve"> نمايند (</w:t>
      </w:r>
      <w:r w:rsidRPr="00826BDD">
        <w:rPr>
          <w:rFonts w:cs="Yagut" w:hint="cs"/>
          <w:szCs w:val="28"/>
          <w:rtl/>
        </w:rPr>
        <w:t>13</w:t>
      </w:r>
      <w:r w:rsidRPr="00826BDD">
        <w:rPr>
          <w:rFonts w:cs="Yagut"/>
          <w:szCs w:val="28"/>
          <w:rtl/>
        </w:rPr>
        <w:t>).</w:t>
      </w:r>
    </w:p>
    <w:p w:rsidR="0019367D" w:rsidRPr="00826BDD" w:rsidRDefault="0019367D" w:rsidP="0019367D">
      <w:pPr>
        <w:spacing w:line="360" w:lineRule="auto"/>
        <w:jc w:val="mediumKashida"/>
        <w:rPr>
          <w:rFonts w:cs="Yagut" w:hint="cs"/>
          <w:szCs w:val="28"/>
          <w:rtl/>
        </w:rPr>
      </w:pPr>
      <w:r w:rsidRPr="00826BDD">
        <w:rPr>
          <w:rFonts w:cs="Yagut" w:hint="cs"/>
          <w:b/>
          <w:bCs/>
          <w:szCs w:val="28"/>
          <w:rtl/>
        </w:rPr>
        <w:t>3</w:t>
      </w:r>
      <w:r>
        <w:rPr>
          <w:rFonts w:cs="Yagut" w:hint="cs"/>
          <w:b/>
          <w:bCs/>
          <w:szCs w:val="28"/>
          <w:rtl/>
        </w:rPr>
        <w:t xml:space="preserve">- </w:t>
      </w:r>
      <w:r w:rsidRPr="00826BDD">
        <w:rPr>
          <w:rFonts w:cs="Yagut"/>
          <w:b/>
          <w:bCs/>
          <w:szCs w:val="28"/>
          <w:rtl/>
        </w:rPr>
        <w:t>رويكرد اقتضايي(1960 به بعد)</w:t>
      </w:r>
      <w:r w:rsidRPr="00826BDD">
        <w:rPr>
          <w:rFonts w:cs="Yagut" w:hint="cs"/>
          <w:b/>
          <w:bCs/>
          <w:szCs w:val="28"/>
          <w:rtl/>
        </w:rPr>
        <w:t xml:space="preserve"> </w:t>
      </w:r>
      <w:r w:rsidRPr="00826BDD">
        <w:rPr>
          <w:rFonts w:cs="Yagut"/>
          <w:b/>
          <w:bCs/>
          <w:szCs w:val="28"/>
          <w:rtl/>
        </w:rPr>
        <w:t>:</w:t>
      </w:r>
      <w:r w:rsidRPr="00826BDD">
        <w:rPr>
          <w:rFonts w:cs="Yagut" w:hint="cs"/>
          <w:szCs w:val="28"/>
          <w:rtl/>
        </w:rPr>
        <w:t xml:space="preserve"> </w:t>
      </w:r>
      <w:r w:rsidRPr="00826BDD">
        <w:rPr>
          <w:rFonts w:cs="Yagut"/>
          <w:szCs w:val="28"/>
          <w:rtl/>
        </w:rPr>
        <w:t xml:space="preserve">بر پايه اين رويكردكاركنان چون </w:t>
      </w:r>
      <w:r>
        <w:rPr>
          <w:rFonts w:cs="Yagut" w:hint="cs"/>
          <w:szCs w:val="28"/>
          <w:rtl/>
        </w:rPr>
        <w:t xml:space="preserve">                                                                                                      </w:t>
      </w:r>
      <w:r w:rsidRPr="00826BDD">
        <w:rPr>
          <w:rFonts w:cs="Yagut"/>
          <w:szCs w:val="28"/>
          <w:rtl/>
        </w:rPr>
        <w:t>منابعي از استعدادهاي پنهاني انگاشته شده اند</w:t>
      </w:r>
      <w:r w:rsidRPr="00826BDD">
        <w:rPr>
          <w:rFonts w:cs="Yagut" w:hint="cs"/>
          <w:szCs w:val="28"/>
          <w:rtl/>
        </w:rPr>
        <w:t xml:space="preserve"> </w:t>
      </w:r>
      <w:r w:rsidRPr="00826BDD">
        <w:rPr>
          <w:rFonts w:cs="Yagut"/>
          <w:szCs w:val="28"/>
          <w:rtl/>
        </w:rPr>
        <w:t>و مسئووليت مديريت ايجاد بهترين شرايط براي بهره گيري از چنين ذخيره هايي فرض شده است.اين رويكرد</w:t>
      </w:r>
      <w:r w:rsidRPr="00826BDD">
        <w:rPr>
          <w:rFonts w:cs="Yagut" w:hint="cs"/>
          <w:szCs w:val="28"/>
          <w:rtl/>
        </w:rPr>
        <w:t xml:space="preserve"> </w:t>
      </w:r>
      <w:r w:rsidRPr="00826BDD">
        <w:rPr>
          <w:rFonts w:cs="Yagut"/>
          <w:szCs w:val="28"/>
          <w:rtl/>
        </w:rPr>
        <w:t>چندين فرضيه نسبتا بنيادي درباره طبيعت مردم دارد.1-كار ذاتا ناخوشايند نيست</w:t>
      </w:r>
      <w:r w:rsidRPr="00826BDD">
        <w:rPr>
          <w:rFonts w:cs="Yagut" w:hint="cs"/>
          <w:szCs w:val="28"/>
          <w:rtl/>
        </w:rPr>
        <w:t xml:space="preserve"> ؛ </w:t>
      </w:r>
      <w:r w:rsidRPr="00826BDD">
        <w:rPr>
          <w:rFonts w:cs="Yagut"/>
          <w:szCs w:val="28"/>
          <w:rtl/>
        </w:rPr>
        <w:t xml:space="preserve">انسانها به دنبال معني دار شدن اهدافشان هستند و نياز به شناسايي و توجه به </w:t>
      </w:r>
      <w:r w:rsidRPr="00826BDD">
        <w:rPr>
          <w:rFonts w:cs="Yagut"/>
          <w:szCs w:val="28"/>
          <w:rtl/>
        </w:rPr>
        <w:lastRenderedPageBreak/>
        <w:t>هويتشان دارند.2-انسانها بيشتر از چيزي كه كارشان ايجاب ميكند</w:t>
      </w:r>
      <w:r w:rsidRPr="00826BDD">
        <w:rPr>
          <w:rFonts w:cs="Yagut" w:hint="cs"/>
          <w:szCs w:val="28"/>
          <w:rtl/>
        </w:rPr>
        <w:t xml:space="preserve"> </w:t>
      </w:r>
      <w:r w:rsidRPr="00826BDD">
        <w:rPr>
          <w:rFonts w:cs="Yagut"/>
          <w:szCs w:val="28"/>
          <w:rtl/>
        </w:rPr>
        <w:t xml:space="preserve">قدرت خلاقيت </w:t>
      </w:r>
      <w:r w:rsidRPr="00826BDD">
        <w:rPr>
          <w:rFonts w:cs="Yagut" w:hint="cs"/>
          <w:szCs w:val="28"/>
          <w:rtl/>
        </w:rPr>
        <w:t xml:space="preserve">، </w:t>
      </w:r>
      <w:r w:rsidRPr="00826BDD">
        <w:rPr>
          <w:rFonts w:cs="Yagut"/>
          <w:szCs w:val="28"/>
          <w:rtl/>
        </w:rPr>
        <w:t>هدايت و خود كنترلي دارند.</w:t>
      </w:r>
      <w:r w:rsidRPr="00826BDD">
        <w:rPr>
          <w:rFonts w:cs="Yagut" w:hint="cs"/>
          <w:szCs w:val="28"/>
          <w:rtl/>
        </w:rPr>
        <w:t xml:space="preserve"> </w:t>
      </w:r>
    </w:p>
    <w:p w:rsidR="0019367D" w:rsidRPr="00826BDD" w:rsidRDefault="0019367D" w:rsidP="0019367D">
      <w:pPr>
        <w:spacing w:line="360" w:lineRule="auto"/>
        <w:jc w:val="lowKashida"/>
        <w:rPr>
          <w:rFonts w:cs="Yagut" w:hint="cs"/>
          <w:szCs w:val="28"/>
          <w:rtl/>
        </w:rPr>
      </w:pPr>
      <w:r w:rsidRPr="00826BDD">
        <w:rPr>
          <w:rFonts w:cs="Yagut" w:hint="cs"/>
          <w:szCs w:val="28"/>
          <w:rtl/>
        </w:rPr>
        <w:t xml:space="preserve">در واقع هر چه افراد بيشتر در كار خود مسئول باشند به همان اندازه كار براي آن ها معني دارتر خواهد شد. اين نظارت و هدايت فرد در كار به همراه معني بخشيدن به وظايف تا اندازه زيادي مي تواند ميزان رضايت در شغل را افزايش دهد. در اين رويكرد اعتقاد بر اين است كه انسان نه تنها به وسيله پاداش هاي مادي ، امنيت و تعلق برانگيخته مي شود ، بلكه تحت تاثير ميل به منزلت و عزت نفس خود و ديگران و همچنين </w:t>
      </w:r>
      <w:r>
        <w:rPr>
          <w:rFonts w:cs="Yagut" w:hint="cs"/>
          <w:szCs w:val="28"/>
          <w:rtl/>
        </w:rPr>
        <w:t xml:space="preserve">         </w:t>
      </w:r>
      <w:r w:rsidRPr="00826BDD">
        <w:rPr>
          <w:rFonts w:cs="Yagut" w:hint="cs"/>
          <w:szCs w:val="28"/>
          <w:rtl/>
        </w:rPr>
        <w:t xml:space="preserve">خويشتن يابي و تعالي نيز قرار مي گيرد. بر اساس اين نظريه تمام سطوح اين نيازها به حالت پيچيده اي با همديگر ارتباط مي يابند كه مجموعه اين نيازها مي تواند در شكل گيري يك سازمان و يا پيوستن افراد به سازمان بسيار مهم باشند. در اينجا فهم و درك سرشت پيچيده الگوهاي انگيزش از وظايف و مسئوليت هاي اوليه هر مدير است. مديريت بايد بكوشد تا بهترين راه بهره گيري از منابع نهفته نيروي كار موجود خود را تعيين كرده و در عين حال به كاركنان در راه رسيدن به هدف هاي شخصي خود در چهارچوب اهداف سازماني ياري دهد. يعني به وجود آوردن اوضاعي كه كاركنان بتوانند در عين حال كه هدف هاي سازماني را برآورده مي كنند به هدف هاي خود نيز دست </w:t>
      </w:r>
      <w:r>
        <w:rPr>
          <w:rFonts w:cs="Yagut" w:hint="cs"/>
          <w:szCs w:val="28"/>
          <w:rtl/>
        </w:rPr>
        <w:t xml:space="preserve">             </w:t>
      </w:r>
      <w:r w:rsidRPr="00826BDD">
        <w:rPr>
          <w:rFonts w:cs="Yagut" w:hint="cs"/>
          <w:szCs w:val="28"/>
          <w:rtl/>
        </w:rPr>
        <w:t>يابند(</w:t>
      </w:r>
      <w:r>
        <w:rPr>
          <w:rFonts w:cs="Yagut" w:hint="cs"/>
          <w:szCs w:val="28"/>
          <w:rtl/>
        </w:rPr>
        <w:t>44،30،13)</w:t>
      </w:r>
      <w:r w:rsidRPr="00826BDD">
        <w:rPr>
          <w:rFonts w:cs="Yagut" w:hint="cs"/>
          <w:szCs w:val="28"/>
          <w:rtl/>
        </w:rPr>
        <w:t xml:space="preserve">. </w:t>
      </w:r>
    </w:p>
    <w:p w:rsidR="0019367D" w:rsidRPr="00826BDD" w:rsidRDefault="0019367D" w:rsidP="0019367D">
      <w:pPr>
        <w:spacing w:line="360" w:lineRule="auto"/>
        <w:ind w:firstLine="284"/>
        <w:jc w:val="mediumKashida"/>
        <w:rPr>
          <w:rFonts w:cs="Yagut"/>
          <w:b/>
          <w:bCs/>
          <w:szCs w:val="28"/>
          <w:rtl/>
        </w:rPr>
      </w:pPr>
      <w:r w:rsidRPr="00826BDD">
        <w:rPr>
          <w:rFonts w:cs="Yagut"/>
          <w:b/>
          <w:bCs/>
          <w:szCs w:val="28"/>
          <w:rtl/>
        </w:rPr>
        <w:t>رويكردهاي روانشناختي در زمينه انگيزش</w:t>
      </w:r>
    </w:p>
    <w:p w:rsidR="0019367D" w:rsidRPr="00826BDD" w:rsidRDefault="0019367D" w:rsidP="0019367D">
      <w:pPr>
        <w:spacing w:line="360" w:lineRule="auto"/>
        <w:ind w:firstLine="284"/>
        <w:jc w:val="mediumKashida"/>
        <w:rPr>
          <w:rFonts w:cs="Yagut"/>
          <w:szCs w:val="28"/>
          <w:rtl/>
        </w:rPr>
      </w:pPr>
      <w:r w:rsidRPr="00826BDD">
        <w:rPr>
          <w:rFonts w:cs="Yagut"/>
          <w:szCs w:val="28"/>
          <w:rtl/>
        </w:rPr>
        <w:t>همانطور كه نگرشهاي مديريت به انگيزش يك سير تحول داشته است، نظرات روانشناسان در مورد انگيزش نيز يك تكامل 4 مرحله‌اي به شرح زير را</w:t>
      </w:r>
      <w:r>
        <w:rPr>
          <w:rFonts w:cs="Yagut" w:hint="cs"/>
          <w:szCs w:val="28"/>
          <w:rtl/>
        </w:rPr>
        <w:t xml:space="preserve">          </w:t>
      </w:r>
      <w:r w:rsidRPr="00826BDD">
        <w:rPr>
          <w:rFonts w:cs="Yagut"/>
          <w:szCs w:val="28"/>
          <w:rtl/>
        </w:rPr>
        <w:t xml:space="preserve"> پشت سرگذاشته است. </w:t>
      </w:r>
    </w:p>
    <w:p w:rsidR="0019367D" w:rsidRPr="00826BDD" w:rsidRDefault="0019367D" w:rsidP="0019367D">
      <w:pPr>
        <w:spacing w:line="360" w:lineRule="auto"/>
        <w:ind w:left="212" w:hanging="180"/>
        <w:jc w:val="mediumKashida"/>
        <w:rPr>
          <w:rFonts w:cs="Yagut"/>
          <w:szCs w:val="28"/>
          <w:rtl/>
        </w:rPr>
      </w:pPr>
      <w:r w:rsidRPr="00826BDD">
        <w:rPr>
          <w:rFonts w:cs="Yagut"/>
          <w:b/>
          <w:bCs/>
          <w:szCs w:val="28"/>
          <w:rtl/>
        </w:rPr>
        <w:lastRenderedPageBreak/>
        <w:t xml:space="preserve">1ـ </w:t>
      </w:r>
      <w:r>
        <w:rPr>
          <w:rFonts w:cs="Yagut" w:hint="cs"/>
          <w:b/>
          <w:bCs/>
          <w:szCs w:val="28"/>
          <w:rtl/>
        </w:rPr>
        <w:t xml:space="preserve">نظريه </w:t>
      </w:r>
      <w:r w:rsidRPr="00826BDD">
        <w:rPr>
          <w:rFonts w:cs="Yagut"/>
          <w:b/>
          <w:bCs/>
          <w:szCs w:val="28"/>
          <w:rtl/>
        </w:rPr>
        <w:t>لذت طلبي:</w:t>
      </w:r>
      <w:r w:rsidRPr="00826BDD">
        <w:rPr>
          <w:rFonts w:cs="Yagut"/>
          <w:szCs w:val="28"/>
          <w:rtl/>
        </w:rPr>
        <w:t xml:space="preserve"> لذت طلبي</w:t>
      </w:r>
      <w:r w:rsidRPr="00826BDD">
        <w:rPr>
          <w:rStyle w:val="FootnoteReference"/>
          <w:szCs w:val="28"/>
          <w:rtl/>
        </w:rPr>
        <w:footnoteReference w:id="8"/>
      </w:r>
      <w:r w:rsidRPr="00826BDD">
        <w:rPr>
          <w:rFonts w:cs="Yagut"/>
          <w:szCs w:val="28"/>
          <w:rtl/>
        </w:rPr>
        <w:t xml:space="preserve"> نخستين بار در اعصار اوليه يونان مطرح شد. اين نظريه مجدداً در قرن 19 به عنوان توضيح قابل قبول رفتار مطرح شد. براين اساس، انسان در هرلحظه به دنبال لذت و شادكامي از عملكرد خود است و از رنج و ناراحتي دوري مي‌كند. افراد سعي مي‌كنند كارهايي انجام دهند كه به نوع</w:t>
      </w:r>
      <w:r w:rsidRPr="00826BDD">
        <w:rPr>
          <w:rFonts w:cs="Yagut" w:hint="cs"/>
          <w:szCs w:val="28"/>
          <w:rtl/>
        </w:rPr>
        <w:t>ي</w:t>
      </w:r>
      <w:r w:rsidRPr="00826BDD">
        <w:rPr>
          <w:rFonts w:cs="Yagut"/>
          <w:szCs w:val="28"/>
          <w:rtl/>
        </w:rPr>
        <w:t xml:space="preserve"> موجب رضايت آنها گردد و از اعمالي كه نارضايتي ايجاد مي‌كنند،</w:t>
      </w:r>
      <w:r>
        <w:rPr>
          <w:rFonts w:cs="Yagut" w:hint="cs"/>
          <w:szCs w:val="28"/>
          <w:rtl/>
        </w:rPr>
        <w:t xml:space="preserve"> </w:t>
      </w:r>
      <w:r w:rsidRPr="00826BDD">
        <w:rPr>
          <w:rFonts w:cs="Yagut"/>
          <w:szCs w:val="28"/>
          <w:rtl/>
        </w:rPr>
        <w:t>پرهيز مي‌كن</w:t>
      </w:r>
      <w:r w:rsidRPr="00826BDD">
        <w:rPr>
          <w:rFonts w:cs="Yagut" w:hint="cs"/>
          <w:szCs w:val="28"/>
          <w:rtl/>
        </w:rPr>
        <w:t>ن</w:t>
      </w:r>
      <w:r w:rsidRPr="00826BDD">
        <w:rPr>
          <w:rFonts w:cs="Yagut"/>
          <w:szCs w:val="28"/>
          <w:rtl/>
        </w:rPr>
        <w:t xml:space="preserve">د. </w:t>
      </w:r>
    </w:p>
    <w:p w:rsidR="0019367D" w:rsidRPr="00826BDD" w:rsidRDefault="0019367D" w:rsidP="0019367D">
      <w:pPr>
        <w:spacing w:line="360" w:lineRule="auto"/>
        <w:ind w:left="212" w:hanging="212"/>
        <w:jc w:val="mediumKashida"/>
        <w:rPr>
          <w:rFonts w:cs="Yagut"/>
          <w:szCs w:val="28"/>
          <w:rtl/>
        </w:rPr>
      </w:pPr>
      <w:r w:rsidRPr="00826BDD">
        <w:rPr>
          <w:rFonts w:cs="Yagut"/>
          <w:b/>
          <w:bCs/>
          <w:szCs w:val="28"/>
          <w:rtl/>
        </w:rPr>
        <w:t xml:space="preserve">2ـ نظرية </w:t>
      </w:r>
      <w:r w:rsidRPr="00826BDD">
        <w:rPr>
          <w:rFonts w:cs="Yagut" w:hint="cs"/>
          <w:b/>
          <w:bCs/>
          <w:szCs w:val="28"/>
          <w:rtl/>
        </w:rPr>
        <w:t>غر</w:t>
      </w:r>
      <w:r w:rsidRPr="00826BDD">
        <w:rPr>
          <w:rFonts w:cs="Yagut"/>
          <w:b/>
          <w:bCs/>
          <w:szCs w:val="28"/>
          <w:rtl/>
        </w:rPr>
        <w:t>ايز (1950-1890):</w:t>
      </w:r>
      <w:r w:rsidRPr="00826BDD">
        <w:rPr>
          <w:rFonts w:cs="Yagut"/>
          <w:szCs w:val="28"/>
          <w:rtl/>
        </w:rPr>
        <w:t xml:space="preserve"> اولين نظريه‌هاي روانشناسي در زمينه انگيزش تحت عنوان نظريه </w:t>
      </w:r>
      <w:r w:rsidRPr="00826BDD">
        <w:rPr>
          <w:rFonts w:cs="Yagut" w:hint="cs"/>
          <w:szCs w:val="28"/>
          <w:rtl/>
        </w:rPr>
        <w:t>غر</w:t>
      </w:r>
      <w:r w:rsidRPr="00826BDD">
        <w:rPr>
          <w:rFonts w:cs="Yagut"/>
          <w:szCs w:val="28"/>
          <w:rtl/>
        </w:rPr>
        <w:t>ايز</w:t>
      </w:r>
      <w:r w:rsidRPr="00B17C8D">
        <w:rPr>
          <w:rFonts w:cs="Yagut"/>
          <w:szCs w:val="28"/>
          <w:rtl/>
        </w:rPr>
        <w:footnoteReference w:id="9"/>
      </w:r>
      <w:r w:rsidRPr="00826BDD">
        <w:rPr>
          <w:rFonts w:cs="Yagut"/>
          <w:szCs w:val="28"/>
          <w:rtl/>
        </w:rPr>
        <w:t xml:space="preserve"> در اواخر قرن 19 ميلادي توسط دانشمنداني مانند ويليام جيمز و زيگموند فرويد ارائه شد. اين روانشناسان استدلال مي‌كردند كه بخش اعظمي از رفتار انسان، ناخودآگاه و از روي عقل و منطق نيست. براين اساس بيشتر رفتارهاي انسان تحت تأثير غرايز قرار دارد. كنجكاوي، عشق، ترس، حسادت و همدردي از جمله اين غرايز بحساب مي‌آيند كه عوامل مهم و تعيين كننده‌اي در رفتارهاي اوليه به حساب مي‌آيند. </w:t>
      </w:r>
    </w:p>
    <w:p w:rsidR="0019367D" w:rsidRPr="00826BDD" w:rsidRDefault="0019367D" w:rsidP="0019367D">
      <w:pPr>
        <w:spacing w:line="312" w:lineRule="auto"/>
        <w:ind w:left="212" w:hanging="212"/>
        <w:jc w:val="mediumKashida"/>
        <w:rPr>
          <w:rFonts w:cs="Yagut"/>
          <w:szCs w:val="28"/>
          <w:rtl/>
        </w:rPr>
      </w:pPr>
      <w:r w:rsidRPr="00826BDD">
        <w:rPr>
          <w:rFonts w:cs="Yagut"/>
          <w:b/>
          <w:bCs/>
          <w:szCs w:val="28"/>
          <w:rtl/>
        </w:rPr>
        <w:t>3ـ نظريه تقويت (1920 ):</w:t>
      </w:r>
      <w:r w:rsidRPr="00826BDD">
        <w:rPr>
          <w:rFonts w:cs="Yagut"/>
          <w:szCs w:val="28"/>
          <w:rtl/>
        </w:rPr>
        <w:t xml:space="preserve"> نظريه تقويت</w:t>
      </w:r>
      <w:r w:rsidRPr="00826BDD">
        <w:rPr>
          <w:rStyle w:val="FootnoteReference"/>
          <w:szCs w:val="28"/>
          <w:rtl/>
        </w:rPr>
        <w:footnoteReference w:id="10"/>
      </w:r>
      <w:r w:rsidRPr="00826BDD">
        <w:rPr>
          <w:rFonts w:cs="Yagut"/>
          <w:szCs w:val="28"/>
          <w:rtl/>
        </w:rPr>
        <w:t xml:space="preserve"> براين فرض استوار است كه تصميمات مربوط به رفتارهاي فعلي تا حد زيادي بر پايه نتايج يا پاداشهاي رفتارهاي گذشته‌اند. در مواردي كه رفتار گذشته منجر به كسب نتايج مثبت شده افراد گرايش به تكرار چنين رفتارهايي دارند، و در مواردي كه رفتارهاي گذشته منجر به نتايج منفي شده است، افراد گرايش به </w:t>
      </w:r>
      <w:r w:rsidRPr="00826BDD">
        <w:rPr>
          <w:rFonts w:cs="Yagut"/>
          <w:szCs w:val="28"/>
          <w:rtl/>
        </w:rPr>
        <w:lastRenderedPageBreak/>
        <w:t>خودداري از تكرار آنها را دارند، اين وضعيت را نخستين بار ثورندايك</w:t>
      </w:r>
      <w:r w:rsidRPr="00826BDD">
        <w:rPr>
          <w:rStyle w:val="FootnoteReference"/>
          <w:szCs w:val="28"/>
          <w:rtl/>
        </w:rPr>
        <w:footnoteReference w:id="11"/>
      </w:r>
      <w:r w:rsidRPr="00826BDD">
        <w:rPr>
          <w:rFonts w:cs="Yagut"/>
          <w:szCs w:val="28"/>
          <w:rtl/>
        </w:rPr>
        <w:t xml:space="preserve"> در قانون اثر خود تشريح كرد، كه بر نقش يادگيري در رفتار انسان تأكيد مي‌كند. </w:t>
      </w:r>
    </w:p>
    <w:p w:rsidR="0019367D" w:rsidRPr="00826BDD" w:rsidRDefault="0019367D" w:rsidP="0019367D">
      <w:pPr>
        <w:spacing w:line="312" w:lineRule="auto"/>
        <w:ind w:left="212" w:hanging="212"/>
        <w:jc w:val="mediumKashida"/>
        <w:rPr>
          <w:rFonts w:cs="Yagut"/>
          <w:szCs w:val="28"/>
          <w:rtl/>
        </w:rPr>
      </w:pPr>
      <w:r w:rsidRPr="00826BDD">
        <w:rPr>
          <w:rFonts w:cs="Yagut"/>
          <w:noProof/>
          <w:szCs w:val="28"/>
          <w:rtl/>
          <w:lang w:eastAsia="en-US" w:bidi="ar-SA"/>
        </w:rPr>
        <mc:AlternateContent>
          <mc:Choice Requires="wpg">
            <w:drawing>
              <wp:anchor distT="0" distB="0" distL="114300" distR="114300" simplePos="0" relativeHeight="251663360" behindDoc="0" locked="0" layoutInCell="1" allowOverlap="1">
                <wp:simplePos x="0" y="0"/>
                <wp:positionH relativeFrom="column">
                  <wp:posOffset>190500</wp:posOffset>
                </wp:positionH>
                <wp:positionV relativeFrom="paragraph">
                  <wp:posOffset>2673350</wp:posOffset>
                </wp:positionV>
                <wp:extent cx="4663440" cy="2319020"/>
                <wp:effectExtent l="0" t="635" r="0" b="139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3440" cy="2319020"/>
                          <a:chOff x="2097" y="9904"/>
                          <a:chExt cx="7344" cy="3652"/>
                        </a:xfrm>
                      </wpg:grpSpPr>
                      <wpg:grpSp>
                        <wpg:cNvPr id="37" name="Group 37"/>
                        <wpg:cNvGrpSpPr>
                          <a:grpSpLocks/>
                        </wpg:cNvGrpSpPr>
                        <wpg:grpSpPr bwMode="auto">
                          <a:xfrm>
                            <a:off x="2097" y="9904"/>
                            <a:ext cx="7344" cy="3652"/>
                            <a:chOff x="2160" y="10486"/>
                            <a:chExt cx="7344" cy="3652"/>
                          </a:xfrm>
                        </wpg:grpSpPr>
                        <wps:wsp>
                          <wps:cNvPr id="38" name="Text Box 38"/>
                          <wps:cNvSpPr txBox="1">
                            <a:spLocks noChangeArrowheads="1"/>
                          </wps:cNvSpPr>
                          <wps:spPr bwMode="auto">
                            <a:xfrm>
                              <a:off x="6912" y="10486"/>
                              <a:ext cx="259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67D" w:rsidRDefault="0019367D" w:rsidP="0019367D">
                                <w:pPr>
                                  <w:jc w:val="center"/>
                                  <w:rPr>
                                    <w:b/>
                                    <w:bCs/>
                                    <w:rtl/>
                                  </w:rPr>
                                </w:pPr>
                                <w:r>
                                  <w:rPr>
                                    <w:b/>
                                    <w:bCs/>
                                    <w:rtl/>
                                  </w:rPr>
                                  <w:t>نظريه‌هاي روانشناسي</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2160" y="10486"/>
                              <a:ext cx="316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67D" w:rsidRDefault="0019367D" w:rsidP="0019367D">
                                <w:pPr>
                                  <w:jc w:val="center"/>
                                  <w:rPr>
                                    <w:b/>
                                    <w:bCs/>
                                    <w:rtl/>
                                  </w:rPr>
                                </w:pPr>
                                <w:r>
                                  <w:rPr>
                                    <w:b/>
                                    <w:bCs/>
                                    <w:rtl/>
                                  </w:rPr>
                                  <w:t>رويكردهاي مديريت به انگيزش</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2750" y="11180"/>
                              <a:ext cx="163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67D" w:rsidRDefault="0019367D" w:rsidP="0019367D">
                                <w:pPr>
                                  <w:spacing w:line="192" w:lineRule="auto"/>
                                  <w:jc w:val="center"/>
                                  <w:rPr>
                                    <w:b/>
                                    <w:bCs/>
                                    <w:rtl/>
                                  </w:rPr>
                                </w:pPr>
                                <w:r>
                                  <w:rPr>
                                    <w:b/>
                                    <w:bCs/>
                                    <w:rtl/>
                                  </w:rPr>
                                  <w:t xml:space="preserve">مديريت علمي </w:t>
                                </w:r>
                              </w:p>
                              <w:p w:rsidR="0019367D" w:rsidRDefault="0019367D" w:rsidP="0019367D">
                                <w:pPr>
                                  <w:spacing w:line="192" w:lineRule="auto"/>
                                  <w:jc w:val="center"/>
                                  <w:rPr>
                                    <w:b/>
                                    <w:bCs/>
                                    <w:rtl/>
                                  </w:rPr>
                                </w:pPr>
                                <w:r>
                                  <w:rPr>
                                    <w:b/>
                                    <w:bCs/>
                                    <w:rtl/>
                                  </w:rPr>
                                  <w:t>1920-1900</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736" y="12299"/>
                              <a:ext cx="163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67D" w:rsidRDefault="0019367D" w:rsidP="0019367D">
                                <w:pPr>
                                  <w:spacing w:line="180" w:lineRule="auto"/>
                                  <w:jc w:val="center"/>
                                  <w:rPr>
                                    <w:rFonts w:hint="cs"/>
                                    <w:b/>
                                    <w:bCs/>
                                    <w:rtl/>
                                  </w:rPr>
                                </w:pPr>
                                <w:r>
                                  <w:rPr>
                                    <w:rFonts w:hint="cs"/>
                                    <w:b/>
                                    <w:bCs/>
                                    <w:rtl/>
                                  </w:rPr>
                                  <w:t>رويكرد اقتصايي</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2736" y="13401"/>
                              <a:ext cx="163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67D" w:rsidRDefault="0019367D" w:rsidP="0019367D">
                                <w:pPr>
                                  <w:spacing w:line="180" w:lineRule="auto"/>
                                  <w:jc w:val="center"/>
                                  <w:rPr>
                                    <w:b/>
                                    <w:bCs/>
                                    <w:rtl/>
                                  </w:rPr>
                                </w:pPr>
                                <w:r>
                                  <w:rPr>
                                    <w:b/>
                                    <w:bCs/>
                                    <w:rtl/>
                                  </w:rPr>
                                  <w:t>روابط انساني</w:t>
                                </w:r>
                              </w:p>
                              <w:p w:rsidR="0019367D" w:rsidRDefault="0019367D" w:rsidP="0019367D">
                                <w:pPr>
                                  <w:spacing w:line="180" w:lineRule="auto"/>
                                  <w:jc w:val="center"/>
                                  <w:rPr>
                                    <w:b/>
                                    <w:bCs/>
                                    <w:rtl/>
                                  </w:rPr>
                                </w:pPr>
                                <w:r>
                                  <w:rPr>
                                    <w:b/>
                                    <w:bCs/>
                                    <w:rtl/>
                                  </w:rPr>
                                  <w:t>1960-1930</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7344" y="12291"/>
                              <a:ext cx="163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67D" w:rsidRDefault="0019367D" w:rsidP="0019367D">
                                <w:pPr>
                                  <w:spacing w:line="180" w:lineRule="auto"/>
                                  <w:jc w:val="center"/>
                                  <w:rPr>
                                    <w:b/>
                                    <w:bCs/>
                                    <w:rtl/>
                                  </w:rPr>
                                </w:pPr>
                                <w:r>
                                  <w:rPr>
                                    <w:b/>
                                    <w:bCs/>
                                    <w:rtl/>
                                  </w:rPr>
                                  <w:t xml:space="preserve">نظريه </w:t>
                                </w:r>
                                <w:r>
                                  <w:rPr>
                                    <w:rFonts w:hint="cs"/>
                                    <w:b/>
                                    <w:bCs/>
                                    <w:rtl/>
                                  </w:rPr>
                                  <w:t>غر</w:t>
                                </w:r>
                                <w:r>
                                  <w:rPr>
                                    <w:b/>
                                    <w:bCs/>
                                    <w:rtl/>
                                  </w:rPr>
                                  <w:t>ايز</w:t>
                                </w:r>
                              </w:p>
                              <w:p w:rsidR="0019367D" w:rsidRDefault="0019367D" w:rsidP="0019367D">
                                <w:pPr>
                                  <w:spacing w:line="180" w:lineRule="auto"/>
                                  <w:jc w:val="center"/>
                                  <w:rPr>
                                    <w:b/>
                                    <w:bCs/>
                                    <w:rtl/>
                                  </w:rPr>
                                </w:pPr>
                                <w:r>
                                  <w:rPr>
                                    <w:b/>
                                    <w:bCs/>
                                    <w:rtl/>
                                  </w:rPr>
                                  <w:t>1980-1920</w:t>
                                </w:r>
                              </w:p>
                            </w:txbxContent>
                          </wps:txbx>
                          <wps:bodyPr rot="0" vert="horz" wrap="square" lIns="91440" tIns="45720" rIns="91440" bIns="45720" anchor="t" anchorCtr="0" upright="1">
                            <a:noAutofit/>
                          </wps:bodyPr>
                        </wps:wsp>
                        <wps:wsp>
                          <wps:cNvPr id="44" name="Text Box 44"/>
                          <wps:cNvSpPr txBox="1">
                            <a:spLocks noChangeArrowheads="1"/>
                          </wps:cNvSpPr>
                          <wps:spPr bwMode="auto">
                            <a:xfrm>
                              <a:off x="7344" y="11232"/>
                              <a:ext cx="163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67D" w:rsidRDefault="0019367D" w:rsidP="0019367D">
                                <w:pPr>
                                  <w:spacing w:line="180" w:lineRule="auto"/>
                                  <w:jc w:val="center"/>
                                  <w:rPr>
                                    <w:b/>
                                    <w:bCs/>
                                    <w:rtl/>
                                  </w:rPr>
                                </w:pPr>
                                <w:r>
                                  <w:rPr>
                                    <w:b/>
                                    <w:bCs/>
                                    <w:rtl/>
                                  </w:rPr>
                                  <w:t>نظريه لذت‌طلبي</w:t>
                                </w:r>
                              </w:p>
                            </w:txbxContent>
                          </wps:txbx>
                          <wps:bodyPr rot="0" vert="horz" wrap="square" lIns="91440" tIns="45720" rIns="91440" bIns="45720" anchor="t" anchorCtr="0" upright="1">
                            <a:noAutofit/>
                          </wps:bodyPr>
                        </wps:wsp>
                        <wps:wsp>
                          <wps:cNvPr id="45" name="Text Box 45"/>
                          <wps:cNvSpPr txBox="1">
                            <a:spLocks noChangeArrowheads="1"/>
                          </wps:cNvSpPr>
                          <wps:spPr bwMode="auto">
                            <a:xfrm>
                              <a:off x="7344" y="13349"/>
                              <a:ext cx="163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67D" w:rsidRDefault="0019367D" w:rsidP="0019367D">
                                <w:pPr>
                                  <w:spacing w:line="180" w:lineRule="auto"/>
                                  <w:jc w:val="center"/>
                                  <w:rPr>
                                    <w:b/>
                                    <w:bCs/>
                                    <w:rtl/>
                                  </w:rPr>
                                </w:pPr>
                                <w:r>
                                  <w:rPr>
                                    <w:b/>
                                    <w:bCs/>
                                    <w:rtl/>
                                  </w:rPr>
                                  <w:t>نظريه شناخت</w:t>
                                </w:r>
                              </w:p>
                              <w:p w:rsidR="0019367D" w:rsidRDefault="0019367D" w:rsidP="0019367D">
                                <w:pPr>
                                  <w:spacing w:line="180" w:lineRule="auto"/>
                                  <w:jc w:val="center"/>
                                  <w:rPr>
                                    <w:b/>
                                    <w:bCs/>
                                    <w:rtl/>
                                  </w:rPr>
                                </w:pPr>
                                <w:r>
                                  <w:rPr>
                                    <w:b/>
                                    <w:bCs/>
                                    <w:rtl/>
                                  </w:rPr>
                                  <w:t>1940 تاكنون</w:t>
                                </w:r>
                              </w:p>
                            </w:txbxContent>
                          </wps:txbx>
                          <wps:bodyPr rot="0" vert="horz" wrap="square" lIns="91440" tIns="45720" rIns="91440" bIns="45720" anchor="t" anchorCtr="0" upright="1">
                            <a:noAutofit/>
                          </wps:bodyPr>
                        </wps:wsp>
                        <wps:wsp>
                          <wps:cNvPr id="46" name="Text Box 46"/>
                          <wps:cNvSpPr txBox="1">
                            <a:spLocks noChangeArrowheads="1"/>
                          </wps:cNvSpPr>
                          <wps:spPr bwMode="auto">
                            <a:xfrm>
                              <a:off x="5040" y="12528"/>
                              <a:ext cx="1636" cy="5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67D" w:rsidRDefault="0019367D" w:rsidP="0019367D">
                                <w:pPr>
                                  <w:spacing w:line="168" w:lineRule="auto"/>
                                  <w:jc w:val="center"/>
                                  <w:rPr>
                                    <w:rFonts w:hint="cs"/>
                                    <w:b/>
                                    <w:bCs/>
                                    <w:rtl/>
                                  </w:rPr>
                                </w:pPr>
                                <w:r>
                                  <w:rPr>
                                    <w:b/>
                                    <w:bCs/>
                                    <w:rtl/>
                                  </w:rPr>
                                  <w:t>تئوري تقويت</w:t>
                                </w:r>
                              </w:p>
                              <w:p w:rsidR="0019367D" w:rsidRDefault="0019367D" w:rsidP="0019367D">
                                <w:pPr>
                                  <w:spacing w:line="168" w:lineRule="auto"/>
                                  <w:jc w:val="center"/>
                                  <w:rPr>
                                    <w:rFonts w:hint="cs"/>
                                    <w:b/>
                                    <w:bCs/>
                                    <w:rtl/>
                                  </w:rPr>
                                </w:pPr>
                                <w:r>
                                  <w:rPr>
                                    <w:rFonts w:hint="cs"/>
                                    <w:b/>
                                    <w:bCs/>
                                    <w:rtl/>
                                  </w:rPr>
                                  <w:t>1920</w:t>
                                </w:r>
                              </w:p>
                            </w:txbxContent>
                          </wps:txbx>
                          <wps:bodyPr rot="0" vert="horz" wrap="square" lIns="91440" tIns="45720" rIns="91440" bIns="45720" anchor="t" anchorCtr="0" upright="1">
                            <a:noAutofit/>
                          </wps:bodyPr>
                        </wps:wsp>
                        <wps:wsp>
                          <wps:cNvPr id="47" name="Line 47"/>
                          <wps:cNvCnPr>
                            <a:cxnSpLocks noChangeShapeType="1"/>
                          </wps:cNvCnPr>
                          <wps:spPr bwMode="auto">
                            <a:xfrm>
                              <a:off x="3549" y="1195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3549" y="13053"/>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8140" y="1198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a:off x="8191" y="1303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flipH="1">
                              <a:off x="4387" y="12816"/>
                              <a:ext cx="653" cy="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flipH="1">
                              <a:off x="4320" y="13968"/>
                              <a:ext cx="30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3" name="Line 53"/>
                        <wps:cNvCnPr>
                          <a:cxnSpLocks noChangeShapeType="1"/>
                        </wps:cNvCnPr>
                        <wps:spPr bwMode="auto">
                          <a:xfrm flipH="1">
                            <a:off x="6645" y="12207"/>
                            <a:ext cx="636"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15pt;margin-top:210.5pt;width:367.2pt;height:182.6pt;z-index:251663360" coordorigin="2097,9904" coordsize="7344,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">
                <v:group id="Group 37" o:spid="_x0000_s1027" style="position:absolute;left:2097;top:9904;width:7344;height:3652" coordorigin="2160,10486" coordsize="7344,3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202" coordsize="21600,21600" o:spt="202" path="m,l,21600r21600,l21600,xe">
                    <v:stroke joinstyle="miter"/>
                    <v:path gradientshapeok="t" o:connecttype="rect"/>
                  </v:shapetype>
                  <v:shape id="Text Box 38" o:spid="_x0000_s1028" type="#_x0000_t202" style="position:absolute;left:6912;top:10486;width:259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9367D" w:rsidRDefault="0019367D" w:rsidP="0019367D">
                          <w:pPr>
                            <w:jc w:val="center"/>
                            <w:rPr>
                              <w:b/>
                              <w:bCs/>
                              <w:rtl/>
                            </w:rPr>
                          </w:pPr>
                          <w:r>
                            <w:rPr>
                              <w:b/>
                              <w:bCs/>
                              <w:rtl/>
                            </w:rPr>
                            <w:t>نظريه‌هاي روانشناسي</w:t>
                          </w:r>
                        </w:p>
                      </w:txbxContent>
                    </v:textbox>
                  </v:shape>
                  <v:shape id="Text Box 39" o:spid="_x0000_s1029" type="#_x0000_t202" style="position:absolute;left:2160;top:10486;width:316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9367D" w:rsidRDefault="0019367D" w:rsidP="0019367D">
                          <w:pPr>
                            <w:jc w:val="center"/>
                            <w:rPr>
                              <w:b/>
                              <w:bCs/>
                              <w:rtl/>
                            </w:rPr>
                          </w:pPr>
                          <w:r>
                            <w:rPr>
                              <w:b/>
                              <w:bCs/>
                              <w:rtl/>
                            </w:rPr>
                            <w:t>رويكردهاي مديريت به انگيزش</w:t>
                          </w:r>
                        </w:p>
                      </w:txbxContent>
                    </v:textbox>
                  </v:shape>
                  <v:shape id="Text Box 40" o:spid="_x0000_s1030" type="#_x0000_t202" style="position:absolute;left:2750;top:11180;width:163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RJ8QA&#10;AADbAAAADwAAAGRycy9kb3ducmV2LnhtbESPTW/CMAyG75P4D5En7TbSARpbISDEh8Rx64BdTWPa&#10;isapmgwKv34+TNrRev0+fjydd65WF2pD5dnASz8BRZx7W3FhYPe1eX4DFSKyxdozGbhRgPms9zDF&#10;1Porf9Ili4USCIcUDZQxNqnWIS/JYej7hliyk28dRhnbQtsWrwJ3tR4kyat2WLFcKLGhZUn5Oftx&#10;ojH43g1XHxmNx3gcrtb3/fvpUBvz9NgtJqAidfF/+a+9tQZGYi+/CAD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0SfEAAAA2wAAAA8AAAAAAAAAAAAAAAAAmAIAAGRycy9k&#10;b3ducmV2LnhtbFBLBQYAAAAABAAEAPUAAACJAwAAAAA=&#10;" filled="f">
                    <v:textbox>
                      <w:txbxContent>
                        <w:p w:rsidR="0019367D" w:rsidRDefault="0019367D" w:rsidP="0019367D">
                          <w:pPr>
                            <w:spacing w:line="192" w:lineRule="auto"/>
                            <w:jc w:val="center"/>
                            <w:rPr>
                              <w:b/>
                              <w:bCs/>
                              <w:rtl/>
                            </w:rPr>
                          </w:pPr>
                          <w:r>
                            <w:rPr>
                              <w:b/>
                              <w:bCs/>
                              <w:rtl/>
                            </w:rPr>
                            <w:t xml:space="preserve">مديريت علمي </w:t>
                          </w:r>
                        </w:p>
                        <w:p w:rsidR="0019367D" w:rsidRDefault="0019367D" w:rsidP="0019367D">
                          <w:pPr>
                            <w:spacing w:line="192" w:lineRule="auto"/>
                            <w:jc w:val="center"/>
                            <w:rPr>
                              <w:b/>
                              <w:bCs/>
                              <w:rtl/>
                            </w:rPr>
                          </w:pPr>
                          <w:r>
                            <w:rPr>
                              <w:b/>
                              <w:bCs/>
                              <w:rtl/>
                            </w:rPr>
                            <w:t>1920-1900</w:t>
                          </w:r>
                        </w:p>
                      </w:txbxContent>
                    </v:textbox>
                  </v:shape>
                  <v:shape id="Text Box 41" o:spid="_x0000_s1031" type="#_x0000_t202" style="position:absolute;left:2736;top:12299;width:163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0vMUA&#10;AADbAAAADwAAAGRycy9kb3ducmV2LnhtbESPS2/CMBCE75X4D9Yi9VYcHoI24KCqtFKPEGi5LvHm&#10;IeJ1FLsQ+usxEhLH0ex8s7NYdqYWJ2pdZVnBcBCBIM6srrhQsNt+vbyCcB5ZY22ZFFzIwTLpPS0w&#10;1vbMGzqlvhABwi5GBaX3TSyly0oy6Aa2IQ5ebluDPsi2kLrFc4CbWo6iaCoNVhwaSmzoo6TsmP6Z&#10;8MZovxuv1inNZngYrz7/f97y31qp5373PgfhqfOP43v6WyuYDOG2JQBAJ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3S8xQAAANsAAAAPAAAAAAAAAAAAAAAAAJgCAABkcnMv&#10;ZG93bnJldi54bWxQSwUGAAAAAAQABAD1AAAAigMAAAAA&#10;" filled="f">
                    <v:textbox>
                      <w:txbxContent>
                        <w:p w:rsidR="0019367D" w:rsidRDefault="0019367D" w:rsidP="0019367D">
                          <w:pPr>
                            <w:spacing w:line="180" w:lineRule="auto"/>
                            <w:jc w:val="center"/>
                            <w:rPr>
                              <w:rFonts w:hint="cs"/>
                              <w:b/>
                              <w:bCs/>
                              <w:rtl/>
                            </w:rPr>
                          </w:pPr>
                          <w:r>
                            <w:rPr>
                              <w:rFonts w:hint="cs"/>
                              <w:b/>
                              <w:bCs/>
                              <w:rtl/>
                            </w:rPr>
                            <w:t>رويكرد اقتصايي</w:t>
                          </w:r>
                        </w:p>
                      </w:txbxContent>
                    </v:textbox>
                  </v:shape>
                  <v:shape id="Text Box 42" o:spid="_x0000_s1032" type="#_x0000_t202" style="position:absolute;left:2736;top:13401;width:163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qy8UA&#10;AADbAAAADwAAAGRycy9kb3ducmV2LnhtbESPzW7CMBCE70h9B2srcQOnoSptikGIH4ljSYFet/GS&#10;RI3XUWySlKfHSJV6HM3ONzuzRW8q0VLjSssKnsYRCOLM6pJzBYfP7egVhPPIGivLpOCXHCzmD4MZ&#10;Jtp2vKc29bkIEHYJKii8rxMpXVaQQTe2NXHwzrYx6INscqkb7ALcVDKOohdpsOTQUGBNq4Kyn/Ri&#10;whvx12Gy/khpOsXvyXpzPb6dT5VSw8d++Q7CU+//j//SO63gOY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erLxQAAANsAAAAPAAAAAAAAAAAAAAAAAJgCAABkcnMv&#10;ZG93bnJldi54bWxQSwUGAAAAAAQABAD1AAAAigMAAAAA&#10;" filled="f">
                    <v:textbox>
                      <w:txbxContent>
                        <w:p w:rsidR="0019367D" w:rsidRDefault="0019367D" w:rsidP="0019367D">
                          <w:pPr>
                            <w:spacing w:line="180" w:lineRule="auto"/>
                            <w:jc w:val="center"/>
                            <w:rPr>
                              <w:b/>
                              <w:bCs/>
                              <w:rtl/>
                            </w:rPr>
                          </w:pPr>
                          <w:r>
                            <w:rPr>
                              <w:b/>
                              <w:bCs/>
                              <w:rtl/>
                            </w:rPr>
                            <w:t>روابط انساني</w:t>
                          </w:r>
                        </w:p>
                        <w:p w:rsidR="0019367D" w:rsidRDefault="0019367D" w:rsidP="0019367D">
                          <w:pPr>
                            <w:spacing w:line="180" w:lineRule="auto"/>
                            <w:jc w:val="center"/>
                            <w:rPr>
                              <w:b/>
                              <w:bCs/>
                              <w:rtl/>
                            </w:rPr>
                          </w:pPr>
                          <w:r>
                            <w:rPr>
                              <w:b/>
                              <w:bCs/>
                              <w:rtl/>
                            </w:rPr>
                            <w:t>1960-1930</w:t>
                          </w:r>
                        </w:p>
                      </w:txbxContent>
                    </v:textbox>
                  </v:shape>
                  <v:shape id="Text Box 43" o:spid="_x0000_s1033" type="#_x0000_t202" style="position:absolute;left:7344;top:12291;width:163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PUMUA&#10;AADbAAAADwAAAGRycy9kb3ducmV2LnhtbESPS2/CMBCE75X6H6ytxK04JRWPNAZVBaQeIbyu23jz&#10;UON1FBtI++vrSkgcR7PzzU666E0jLtS52rKCl2EEgji3uuZSwX63fp6CcB5ZY2OZFPyQg8X88SHF&#10;RNsrb+mS+VIECLsEFVTet4mULq/IoBvaljh4he0M+iC7UuoOrwFuGjmKorE0WHNoqLClj4ry7+xs&#10;whuj0z5ebjKaTPArXq5+D7Pi2Cg1eOrf30B46v39+Jb+1ApeY/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U9QxQAAANsAAAAPAAAAAAAAAAAAAAAAAJgCAABkcnMv&#10;ZG93bnJldi54bWxQSwUGAAAAAAQABAD1AAAAigMAAAAA&#10;" filled="f">
                    <v:textbox>
                      <w:txbxContent>
                        <w:p w:rsidR="0019367D" w:rsidRDefault="0019367D" w:rsidP="0019367D">
                          <w:pPr>
                            <w:spacing w:line="180" w:lineRule="auto"/>
                            <w:jc w:val="center"/>
                            <w:rPr>
                              <w:b/>
                              <w:bCs/>
                              <w:rtl/>
                            </w:rPr>
                          </w:pPr>
                          <w:r>
                            <w:rPr>
                              <w:b/>
                              <w:bCs/>
                              <w:rtl/>
                            </w:rPr>
                            <w:t xml:space="preserve">نظريه </w:t>
                          </w:r>
                          <w:r>
                            <w:rPr>
                              <w:rFonts w:hint="cs"/>
                              <w:b/>
                              <w:bCs/>
                              <w:rtl/>
                            </w:rPr>
                            <w:t>غر</w:t>
                          </w:r>
                          <w:r>
                            <w:rPr>
                              <w:b/>
                              <w:bCs/>
                              <w:rtl/>
                            </w:rPr>
                            <w:t>ايز</w:t>
                          </w:r>
                        </w:p>
                        <w:p w:rsidR="0019367D" w:rsidRDefault="0019367D" w:rsidP="0019367D">
                          <w:pPr>
                            <w:spacing w:line="180" w:lineRule="auto"/>
                            <w:jc w:val="center"/>
                            <w:rPr>
                              <w:b/>
                              <w:bCs/>
                              <w:rtl/>
                            </w:rPr>
                          </w:pPr>
                          <w:r>
                            <w:rPr>
                              <w:b/>
                              <w:bCs/>
                              <w:rtl/>
                            </w:rPr>
                            <w:t>1980-1920</w:t>
                          </w:r>
                        </w:p>
                      </w:txbxContent>
                    </v:textbox>
                  </v:shape>
                  <v:shape id="Text Box 44" o:spid="_x0000_s1034" type="#_x0000_t202" style="position:absolute;left:7344;top:11232;width:163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XJMUA&#10;AADbAAAADwAAAGRycy9kb3ducmV2LnhtbESPS2/CMBCE75X4D9YicSsOD0EbcBACKvVIAy3XJd48&#10;RLyOYgNpf31dqRLH0ex8s7NcdaYWN2pdZVnBaBiBIM6srrhQcDy8Pb+AcB5ZY22ZFHyTg1XSe1pi&#10;rO2dP+iW+kIECLsYFZTeN7GULivJoBvahjh4uW0N+iDbQuoW7wFuajmOopk0WHFoKLGhTUnZJb2a&#10;8Mb4dJxs9ynN53iebHc/n6/5V63UoN+tFyA8df5x/J9+1wqmU/jbEgA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NckxQAAANsAAAAPAAAAAAAAAAAAAAAAAJgCAABkcnMv&#10;ZG93bnJldi54bWxQSwUGAAAAAAQABAD1AAAAigMAAAAA&#10;" filled="f">
                    <v:textbox>
                      <w:txbxContent>
                        <w:p w:rsidR="0019367D" w:rsidRDefault="0019367D" w:rsidP="0019367D">
                          <w:pPr>
                            <w:spacing w:line="180" w:lineRule="auto"/>
                            <w:jc w:val="center"/>
                            <w:rPr>
                              <w:b/>
                              <w:bCs/>
                              <w:rtl/>
                            </w:rPr>
                          </w:pPr>
                          <w:r>
                            <w:rPr>
                              <w:b/>
                              <w:bCs/>
                              <w:rtl/>
                            </w:rPr>
                            <w:t>نظريه لذت‌طلبي</w:t>
                          </w:r>
                        </w:p>
                      </w:txbxContent>
                    </v:textbox>
                  </v:shape>
                  <v:shape id="Text Box 45" o:spid="_x0000_s1035" type="#_x0000_t202" style="position:absolute;left:7344;top:13349;width:163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yv8QA&#10;AADbAAAADwAAAGRycy9kb3ducmV2LnhtbESPS2/CMBCE70j8B2sr9QZOobwCBlWllTi24XVd4iWJ&#10;iNdR7ELg19dISBxHs/PNzmzRmFKcqXaFZQVv3QgEcWp1wZmCzfq7MwbhPLLG0jIpuJKDxbzdmmGs&#10;7YV/6Zz4TAQIuxgV5N5XsZQuzcmg69qKOHhHWxv0QdaZ1DVeAtyUshdFQ2mw4NCQY0WfOaWn5M+E&#10;N3r7TX/5k9BohIf+8uu2nRx3pVKvL83HFISnxj+PH+mVVvA+gPuWA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0cr/EAAAA2wAAAA8AAAAAAAAAAAAAAAAAmAIAAGRycy9k&#10;b3ducmV2LnhtbFBLBQYAAAAABAAEAPUAAACJAwAAAAA=&#10;" filled="f">
                    <v:textbox>
                      <w:txbxContent>
                        <w:p w:rsidR="0019367D" w:rsidRDefault="0019367D" w:rsidP="0019367D">
                          <w:pPr>
                            <w:spacing w:line="180" w:lineRule="auto"/>
                            <w:jc w:val="center"/>
                            <w:rPr>
                              <w:b/>
                              <w:bCs/>
                              <w:rtl/>
                            </w:rPr>
                          </w:pPr>
                          <w:r>
                            <w:rPr>
                              <w:b/>
                              <w:bCs/>
                              <w:rtl/>
                            </w:rPr>
                            <w:t>نظريه شناخت</w:t>
                          </w:r>
                        </w:p>
                        <w:p w:rsidR="0019367D" w:rsidRDefault="0019367D" w:rsidP="0019367D">
                          <w:pPr>
                            <w:spacing w:line="180" w:lineRule="auto"/>
                            <w:jc w:val="center"/>
                            <w:rPr>
                              <w:b/>
                              <w:bCs/>
                              <w:rtl/>
                            </w:rPr>
                          </w:pPr>
                          <w:r>
                            <w:rPr>
                              <w:b/>
                              <w:bCs/>
                              <w:rtl/>
                            </w:rPr>
                            <w:t>1940 تاكنون</w:t>
                          </w:r>
                        </w:p>
                      </w:txbxContent>
                    </v:textbox>
                  </v:shape>
                  <v:shape id="Text Box 46" o:spid="_x0000_s1036" type="#_x0000_t202" style="position:absolute;left:5040;top:12528;width:1636;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syMQA&#10;AADbAAAADwAAAGRycy9kb3ducmV2LnhtbESPwW7CMBBE70j8g7VIvREHqKANGIQKlXqkgZbrEi9J&#10;RLyOYgMpX4+RKnEczc6bndmiNZW4UONKywoGUQyCOLO65FzBbvvZfwPhPLLGyjIp+CMHi3m3M8NE&#10;2yt/0yX1uQgQdgkqKLyvEyldVpBBF9maOHhH2xj0QTa51A1eA9xUchjHY2mw5NBQYE0fBWWn9GzC&#10;G8P9brTapDSZ4GG0Wt9+3o+/lVIvvXY5BeGp9c/j//SXVvA6hseWA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m7MjEAAAA2wAAAA8AAAAAAAAAAAAAAAAAmAIAAGRycy9k&#10;b3ducmV2LnhtbFBLBQYAAAAABAAEAPUAAACJAwAAAAA=&#10;" filled="f">
                    <v:textbox>
                      <w:txbxContent>
                        <w:p w:rsidR="0019367D" w:rsidRDefault="0019367D" w:rsidP="0019367D">
                          <w:pPr>
                            <w:spacing w:line="168" w:lineRule="auto"/>
                            <w:jc w:val="center"/>
                            <w:rPr>
                              <w:rFonts w:hint="cs"/>
                              <w:b/>
                              <w:bCs/>
                              <w:rtl/>
                            </w:rPr>
                          </w:pPr>
                          <w:r>
                            <w:rPr>
                              <w:b/>
                              <w:bCs/>
                              <w:rtl/>
                            </w:rPr>
                            <w:t>تئوري تقويت</w:t>
                          </w:r>
                        </w:p>
                        <w:p w:rsidR="0019367D" w:rsidRDefault="0019367D" w:rsidP="0019367D">
                          <w:pPr>
                            <w:spacing w:line="168" w:lineRule="auto"/>
                            <w:jc w:val="center"/>
                            <w:rPr>
                              <w:rFonts w:hint="cs"/>
                              <w:b/>
                              <w:bCs/>
                              <w:rtl/>
                            </w:rPr>
                          </w:pPr>
                          <w:r>
                            <w:rPr>
                              <w:rFonts w:hint="cs"/>
                              <w:b/>
                              <w:bCs/>
                              <w:rtl/>
                            </w:rPr>
                            <w:t>1920</w:t>
                          </w:r>
                        </w:p>
                      </w:txbxContent>
                    </v:textbox>
                  </v:shape>
                  <v:line id="Line 47" o:spid="_x0000_s1037" style="position:absolute;visibility:visible;mso-wrap-style:square" from="3549,11952" to="3549,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48" o:spid="_x0000_s1038" style="position:absolute;visibility:visible;mso-wrap-style:square" from="3549,13053" to="3549,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49" o:spid="_x0000_s1039" style="position:absolute;visibility:visible;mso-wrap-style:square" from="8140,11986" to="8140,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50" o:spid="_x0000_s1040" style="position:absolute;visibility:visible;mso-wrap-style:square" from="8191,13036" to="8191,1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51" o:spid="_x0000_s1041" style="position:absolute;flip:x;visibility:visible;mso-wrap-style:square" from="4387,12816" to="5040,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52" o:spid="_x0000_s1042" style="position:absolute;flip:x;visibility:visible;mso-wrap-style:square" from="4320,13968" to="7344,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group>
                <v:line id="Line 53" o:spid="_x0000_s1043" style="position:absolute;flip:x;visibility:visible;mso-wrap-style:square" from="6645,12207" to="7281,1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group>
            </w:pict>
          </mc:Fallback>
        </mc:AlternateContent>
      </w:r>
      <w:r w:rsidRPr="00826BDD">
        <w:rPr>
          <w:rFonts w:cs="Yagut"/>
          <w:b/>
          <w:bCs/>
          <w:szCs w:val="28"/>
          <w:rtl/>
        </w:rPr>
        <w:t>4ـ نظريه شناخت (1940 تاكنون):</w:t>
      </w:r>
      <w:r w:rsidRPr="00826BDD">
        <w:rPr>
          <w:rFonts w:cs="Yagut"/>
          <w:szCs w:val="28"/>
          <w:rtl/>
        </w:rPr>
        <w:t xml:space="preserve"> جديدترين نگرش روانشناسي در انگيزش، نظريه شناخت مي‌باشد. در مقايسه با نظريه تقويت كه تأكيد بر تأثير پاداشهاي گذشته و تقويت است، مدلهاي شناخت بر انتظارات و باورهاي آينده تأكيد دارد. در اين نظريه افراد موجوداتي انديشمند و منطقي در نظر گرفته مي‌شوند كه تصميمات آگاهانه آنان در مورد رفتار حال و آينده مبتني بر آنچه باور دارند است. شكل زير تحولات تاريخي نگرشي مديريت و روانشناسي به انگيزش را به صورت همزمان نشان مي‌دهد (</w:t>
      </w:r>
      <w:r>
        <w:rPr>
          <w:rFonts w:cs="Yagut" w:hint="cs"/>
          <w:szCs w:val="28"/>
          <w:rtl/>
        </w:rPr>
        <w:t>37</w:t>
      </w:r>
      <w:r w:rsidRPr="00826BDD">
        <w:rPr>
          <w:rFonts w:cs="Yagut"/>
          <w:szCs w:val="28"/>
          <w:rtl/>
        </w:rPr>
        <w:t xml:space="preserve">). </w:t>
      </w:r>
    </w:p>
    <w:p w:rsidR="0019367D" w:rsidRPr="00826BDD" w:rsidRDefault="0019367D" w:rsidP="0019367D">
      <w:pPr>
        <w:spacing w:line="360" w:lineRule="auto"/>
        <w:ind w:firstLine="284"/>
        <w:jc w:val="mediumKashida"/>
        <w:rPr>
          <w:rFonts w:cs="Yagut" w:hint="cs"/>
          <w:szCs w:val="28"/>
          <w:rtl/>
        </w:rPr>
      </w:pPr>
    </w:p>
    <w:p w:rsidR="0019367D" w:rsidRPr="00826BDD" w:rsidRDefault="0019367D" w:rsidP="0019367D">
      <w:pPr>
        <w:spacing w:line="360" w:lineRule="auto"/>
        <w:ind w:firstLine="284"/>
        <w:jc w:val="mediumKashida"/>
        <w:rPr>
          <w:rFonts w:cs="Yagut" w:hint="cs"/>
          <w:szCs w:val="28"/>
          <w:rtl/>
        </w:rPr>
      </w:pPr>
    </w:p>
    <w:p w:rsidR="0019367D" w:rsidRPr="00826BDD" w:rsidRDefault="0019367D" w:rsidP="0019367D">
      <w:pPr>
        <w:spacing w:line="360" w:lineRule="auto"/>
        <w:ind w:firstLine="284"/>
        <w:jc w:val="mediumKashida"/>
        <w:rPr>
          <w:rFonts w:cs="Yagut" w:hint="cs"/>
          <w:szCs w:val="28"/>
          <w:rtl/>
        </w:rPr>
      </w:pPr>
    </w:p>
    <w:p w:rsidR="0019367D" w:rsidRPr="00826BDD" w:rsidRDefault="0019367D" w:rsidP="0019367D">
      <w:pPr>
        <w:spacing w:line="360" w:lineRule="auto"/>
        <w:ind w:firstLine="284"/>
        <w:jc w:val="mediumKashida"/>
        <w:rPr>
          <w:rFonts w:cs="Yagut"/>
          <w:szCs w:val="28"/>
          <w:rtl/>
        </w:rPr>
      </w:pPr>
    </w:p>
    <w:p w:rsidR="0019367D" w:rsidRPr="00826BDD" w:rsidRDefault="0019367D" w:rsidP="0019367D">
      <w:pPr>
        <w:spacing w:line="360" w:lineRule="auto"/>
        <w:ind w:firstLine="284"/>
        <w:jc w:val="mediumKashida"/>
        <w:rPr>
          <w:rFonts w:cs="Yagut"/>
          <w:szCs w:val="28"/>
          <w:rtl/>
        </w:rPr>
      </w:pPr>
    </w:p>
    <w:p w:rsidR="0019367D" w:rsidRPr="00826BDD" w:rsidRDefault="0019367D" w:rsidP="0019367D">
      <w:pPr>
        <w:spacing w:line="360" w:lineRule="auto"/>
        <w:ind w:firstLine="284"/>
        <w:jc w:val="mediumKashida"/>
        <w:rPr>
          <w:rFonts w:cs="Yagut"/>
          <w:szCs w:val="28"/>
          <w:rtl/>
        </w:rPr>
      </w:pPr>
    </w:p>
    <w:p w:rsidR="0019367D" w:rsidRPr="00826BDD" w:rsidRDefault="0019367D" w:rsidP="0019367D">
      <w:pPr>
        <w:spacing w:line="360" w:lineRule="auto"/>
        <w:ind w:firstLine="284"/>
        <w:jc w:val="center"/>
        <w:rPr>
          <w:rFonts w:cs="Yagut"/>
          <w:szCs w:val="28"/>
          <w:rtl/>
        </w:rPr>
      </w:pPr>
      <w:r w:rsidRPr="00826BDD">
        <w:rPr>
          <w:rFonts w:cs="Yagut"/>
          <w:szCs w:val="28"/>
          <w:rtl/>
        </w:rPr>
        <w:t>شكل 1</w:t>
      </w:r>
      <w:r>
        <w:rPr>
          <w:rFonts w:cs="Yagut" w:hint="cs"/>
          <w:szCs w:val="28"/>
          <w:rtl/>
        </w:rPr>
        <w:t>-</w:t>
      </w:r>
      <w:r w:rsidRPr="00826BDD">
        <w:rPr>
          <w:rFonts w:cs="Yagut"/>
          <w:szCs w:val="28"/>
          <w:rtl/>
        </w:rPr>
        <w:t xml:space="preserve"> تحولات تاريخي نگرش مديريتي و روانشناسي به انگيزش(</w:t>
      </w:r>
      <w:r w:rsidRPr="00826BDD">
        <w:rPr>
          <w:rFonts w:cs="Yagut" w:hint="cs"/>
          <w:szCs w:val="28"/>
          <w:rtl/>
        </w:rPr>
        <w:t>3</w:t>
      </w:r>
      <w:r>
        <w:rPr>
          <w:rFonts w:cs="Yagut" w:hint="cs"/>
          <w:szCs w:val="28"/>
          <w:rtl/>
        </w:rPr>
        <w:t>7</w:t>
      </w:r>
      <w:r w:rsidRPr="00826BDD">
        <w:rPr>
          <w:rFonts w:cs="Yagut"/>
          <w:szCs w:val="28"/>
          <w:rtl/>
        </w:rPr>
        <w:t>)</w:t>
      </w:r>
      <w:r w:rsidRPr="00826BDD">
        <w:rPr>
          <w:rFonts w:cs="Yagut"/>
          <w:szCs w:val="28"/>
        </w:rPr>
        <w:t>.</w:t>
      </w:r>
    </w:p>
    <w:p w:rsidR="0019367D" w:rsidRPr="00826BDD" w:rsidRDefault="0019367D" w:rsidP="0019367D">
      <w:pPr>
        <w:spacing w:line="360" w:lineRule="auto"/>
        <w:ind w:firstLine="284"/>
        <w:jc w:val="mediumKashida"/>
        <w:rPr>
          <w:rFonts w:cs="Yagut" w:hint="cs"/>
          <w:b/>
          <w:bCs/>
          <w:sz w:val="4"/>
          <w:szCs w:val="12"/>
          <w:rtl/>
        </w:rPr>
      </w:pPr>
    </w:p>
    <w:p w:rsidR="0019367D" w:rsidRPr="00990D66" w:rsidRDefault="0019367D" w:rsidP="0019367D">
      <w:pPr>
        <w:spacing w:line="360" w:lineRule="auto"/>
        <w:ind w:firstLine="284"/>
        <w:jc w:val="mediumKashida"/>
        <w:rPr>
          <w:rFonts w:cs="Yagut" w:hint="cs"/>
          <w:b/>
          <w:bCs/>
          <w:szCs w:val="32"/>
          <w:rtl/>
        </w:rPr>
      </w:pPr>
      <w:r w:rsidRPr="00990D66">
        <w:rPr>
          <w:rFonts w:cs="Yagut"/>
          <w:b/>
          <w:bCs/>
          <w:szCs w:val="32"/>
          <w:rtl/>
        </w:rPr>
        <w:t>نظريه‌هاي انگيزشي</w:t>
      </w:r>
    </w:p>
    <w:p w:rsidR="0019367D" w:rsidRPr="00826BDD" w:rsidRDefault="0019367D" w:rsidP="0019367D">
      <w:pPr>
        <w:spacing w:line="360" w:lineRule="auto"/>
        <w:ind w:firstLine="284"/>
        <w:jc w:val="mediumKashida"/>
        <w:rPr>
          <w:rFonts w:cs="Yagut"/>
          <w:szCs w:val="28"/>
          <w:rtl/>
        </w:rPr>
      </w:pPr>
      <w:r w:rsidRPr="00826BDD">
        <w:rPr>
          <w:rFonts w:cs="Yagut"/>
          <w:b/>
          <w:bCs/>
          <w:szCs w:val="28"/>
          <w:rtl/>
        </w:rPr>
        <w:t xml:space="preserve">الف) نظريه‌هاي فعال‌سازي انگيزش: </w:t>
      </w:r>
      <w:r w:rsidRPr="00826BDD">
        <w:rPr>
          <w:rFonts w:cs="Yagut"/>
          <w:szCs w:val="28"/>
          <w:rtl/>
        </w:rPr>
        <w:t xml:space="preserve"> نظريه‌هاي فعال‌سازي يا محتوايي</w:t>
      </w:r>
      <w:r w:rsidRPr="00826BDD">
        <w:rPr>
          <w:rStyle w:val="FootnoteReference"/>
          <w:rFonts w:hint="cs"/>
          <w:szCs w:val="28"/>
          <w:rtl/>
        </w:rPr>
        <w:t>2</w:t>
      </w:r>
      <w:r w:rsidRPr="00826BDD">
        <w:rPr>
          <w:rFonts w:cs="Yagut"/>
          <w:szCs w:val="28"/>
          <w:rtl/>
        </w:rPr>
        <w:t xml:space="preserve"> انگيزش مي‌كوشند تا عواملي كه افراد را به كار برمي‌انگيز</w:t>
      </w:r>
      <w:r w:rsidRPr="00826BDD">
        <w:rPr>
          <w:rFonts w:cs="Yagut" w:hint="cs"/>
          <w:szCs w:val="28"/>
          <w:rtl/>
        </w:rPr>
        <w:t>ن</w:t>
      </w:r>
      <w:r w:rsidRPr="00826BDD">
        <w:rPr>
          <w:rFonts w:cs="Yagut"/>
          <w:szCs w:val="28"/>
          <w:rtl/>
        </w:rPr>
        <w:t>د</w:t>
      </w:r>
      <w:r w:rsidRPr="00826BDD">
        <w:rPr>
          <w:rFonts w:cs="Yagut" w:hint="cs"/>
          <w:szCs w:val="28"/>
          <w:rtl/>
        </w:rPr>
        <w:t xml:space="preserve"> را</w:t>
      </w:r>
      <w:r w:rsidRPr="00826BDD">
        <w:rPr>
          <w:rFonts w:cs="Yagut"/>
          <w:szCs w:val="28"/>
          <w:rtl/>
        </w:rPr>
        <w:t xml:space="preserve"> دقيقاً مشخص</w:t>
      </w:r>
      <w:r>
        <w:rPr>
          <w:rFonts w:cs="Yagut" w:hint="cs"/>
          <w:szCs w:val="28"/>
          <w:rtl/>
        </w:rPr>
        <w:t xml:space="preserve"> </w:t>
      </w:r>
      <w:r w:rsidRPr="00826BDD">
        <w:rPr>
          <w:rFonts w:cs="Yagut"/>
          <w:szCs w:val="28"/>
          <w:rtl/>
        </w:rPr>
        <w:t xml:space="preserve">سازند. در اين نظريه‌ها، نيازها و محركهايي كه موجب انگيزش </w:t>
      </w:r>
      <w:r w:rsidRPr="00826BDD">
        <w:rPr>
          <w:rFonts w:cs="Yagut"/>
          <w:szCs w:val="28"/>
          <w:rtl/>
        </w:rPr>
        <w:lastRenderedPageBreak/>
        <w:t xml:space="preserve">مي‌شوند </w:t>
      </w:r>
      <w:r>
        <w:rPr>
          <w:rFonts w:cs="Yagut" w:hint="cs"/>
          <w:szCs w:val="28"/>
          <w:rtl/>
        </w:rPr>
        <w:t xml:space="preserve">         </w:t>
      </w:r>
      <w:r w:rsidRPr="00826BDD">
        <w:rPr>
          <w:rFonts w:cs="Yagut"/>
          <w:szCs w:val="28"/>
          <w:rtl/>
        </w:rPr>
        <w:t xml:space="preserve">بر شمرده شده و غالباً نحوه ارضاي آنها در سازمان بيان مي‌گردد. اينك برخي از نظريه‌هاي محتوايي را به طور اجمال توضيح مي‌دهيم. </w:t>
      </w:r>
    </w:p>
    <w:p w:rsidR="0019367D" w:rsidRPr="00826BDD" w:rsidRDefault="0019367D" w:rsidP="0019367D">
      <w:pPr>
        <w:spacing w:line="360" w:lineRule="auto"/>
        <w:ind w:left="212" w:hanging="212"/>
        <w:jc w:val="mediumKashida"/>
        <w:rPr>
          <w:rFonts w:cs="Yagut"/>
          <w:szCs w:val="28"/>
          <w:rtl/>
        </w:rPr>
      </w:pPr>
      <w:r w:rsidRPr="00826BDD">
        <w:rPr>
          <w:rFonts w:cs="Yagut"/>
          <w:b/>
          <w:bCs/>
          <w:szCs w:val="28"/>
          <w:rtl/>
        </w:rPr>
        <w:t xml:space="preserve">1ـ نظريه سلسله مراتب نيازها: </w:t>
      </w:r>
      <w:r w:rsidRPr="00826BDD">
        <w:rPr>
          <w:rFonts w:cs="Yagut"/>
          <w:szCs w:val="28"/>
          <w:rtl/>
        </w:rPr>
        <w:t>نظريه سلسله مراتب نيازها را مي‌توان به عنوان يكي از اوليه‌ترين نظريه‌هاي محتوايي در انگيزش بحساب آورد. اين نظريه كه بوسيله آبراهام مازلو</w:t>
      </w:r>
      <w:r w:rsidRPr="00826BDD">
        <w:rPr>
          <w:rStyle w:val="FootnoteReference"/>
          <w:szCs w:val="28"/>
          <w:rtl/>
        </w:rPr>
        <w:footnoteReference w:id="12"/>
      </w:r>
      <w:r w:rsidRPr="00826BDD">
        <w:rPr>
          <w:rFonts w:cs="Yagut"/>
          <w:szCs w:val="28"/>
          <w:rtl/>
        </w:rPr>
        <w:t xml:space="preserve"> بيان گرديد معتقد است، افراد به تدريج كه رشد و بلوغ مي‌يابند، نيازهاي سطح پايين‌تر آنها برآورده</w:t>
      </w:r>
      <w:r>
        <w:rPr>
          <w:rFonts w:cs="Yagut" w:hint="cs"/>
          <w:szCs w:val="28"/>
          <w:rtl/>
        </w:rPr>
        <w:t xml:space="preserve"> شده </w:t>
      </w:r>
      <w:r w:rsidRPr="00826BDD">
        <w:rPr>
          <w:rFonts w:cs="Yagut"/>
          <w:szCs w:val="28"/>
          <w:rtl/>
        </w:rPr>
        <w:t>، نيازهاي سطح بالاتر بروز كرده و براي افراد عمده مي‌شوند. مازلو براي نيازهاي انساني تقدم و تأخر يا سلسله مراتب قائل است. يعني اگر نيازي كه در مراتب اوليه قرار دارد برآورده نشود، نياز بعدي (بالاتر)، بروز نخواهد كرد. برعكس هرنيازي بعد از اينكه برآورده شد جاي خود را به نياز ديگري مي‌دهد. اين نظريه نيازهاي انسان را در پنج طبقه به شرح زير قرار مي‌دهد</w:t>
      </w:r>
      <w:r>
        <w:rPr>
          <w:rFonts w:cs="Yagut" w:hint="cs"/>
          <w:szCs w:val="28"/>
          <w:rtl/>
        </w:rPr>
        <w:t xml:space="preserve"> كه در          شكل (2) آورده شده است</w:t>
      </w:r>
      <w:r w:rsidRPr="00826BDD">
        <w:rPr>
          <w:rFonts w:cs="Yagut"/>
          <w:szCs w:val="28"/>
          <w:rtl/>
        </w:rPr>
        <w:t xml:space="preserve">. </w:t>
      </w:r>
    </w:p>
    <w:p w:rsidR="0019367D" w:rsidRPr="00826BDD" w:rsidRDefault="0019367D" w:rsidP="0019367D">
      <w:pPr>
        <w:spacing w:line="360" w:lineRule="auto"/>
        <w:ind w:firstLine="284"/>
        <w:jc w:val="mediumKashida"/>
        <w:rPr>
          <w:rFonts w:cs="Yagut"/>
          <w:szCs w:val="28"/>
          <w:rtl/>
        </w:rPr>
      </w:pPr>
      <w:r w:rsidRPr="00826BDD">
        <w:rPr>
          <w:rFonts w:cs="Yagut"/>
          <w:b/>
          <w:bCs/>
          <w:sz w:val="18"/>
          <w:szCs w:val="26"/>
          <w:rtl/>
        </w:rPr>
        <w:t>الف) نيازهاي فيزيولوژيكي (جسماني):</w:t>
      </w:r>
      <w:r w:rsidRPr="00826BDD">
        <w:rPr>
          <w:rFonts w:cs="Yagut"/>
          <w:sz w:val="18"/>
          <w:szCs w:val="26"/>
          <w:rtl/>
        </w:rPr>
        <w:t xml:space="preserve"> </w:t>
      </w:r>
      <w:r w:rsidRPr="00826BDD">
        <w:rPr>
          <w:rFonts w:cs="Yagut"/>
          <w:szCs w:val="28"/>
          <w:rtl/>
        </w:rPr>
        <w:t xml:space="preserve">نيازهاي جسماني كه شامل نيازهايي چون غذا، آب، هوا و.‌.. است. </w:t>
      </w:r>
    </w:p>
    <w:p w:rsidR="0019367D" w:rsidRPr="00826BDD" w:rsidRDefault="0019367D" w:rsidP="0019367D">
      <w:pPr>
        <w:spacing w:line="360" w:lineRule="auto"/>
        <w:ind w:firstLine="284"/>
        <w:jc w:val="mediumKashida"/>
        <w:rPr>
          <w:rFonts w:cs="Yagut"/>
          <w:szCs w:val="28"/>
          <w:rtl/>
        </w:rPr>
      </w:pPr>
      <w:r w:rsidRPr="00826BDD">
        <w:rPr>
          <w:rFonts w:cs="Yagut"/>
          <w:b/>
          <w:bCs/>
          <w:sz w:val="18"/>
          <w:szCs w:val="26"/>
          <w:rtl/>
        </w:rPr>
        <w:t xml:space="preserve">ب) نيازهاي ايمني: </w:t>
      </w:r>
      <w:r w:rsidRPr="00103716">
        <w:rPr>
          <w:rFonts w:cs="Yagut"/>
          <w:szCs w:val="28"/>
          <w:rtl/>
        </w:rPr>
        <w:t>نيازهاي ايمني،</w:t>
      </w:r>
      <w:r w:rsidRPr="00826BDD">
        <w:rPr>
          <w:rFonts w:cs="Yagut"/>
          <w:szCs w:val="28"/>
          <w:rtl/>
        </w:rPr>
        <w:t xml:space="preserve"> نيازهايي همچون مصونيت در برابر خطرات جسمي و شكست و ناكامي اقتصادي است. </w:t>
      </w:r>
    </w:p>
    <w:p w:rsidR="0019367D" w:rsidRPr="00826BDD" w:rsidRDefault="0019367D" w:rsidP="0019367D">
      <w:pPr>
        <w:spacing w:line="360" w:lineRule="auto"/>
        <w:ind w:firstLine="284"/>
        <w:rPr>
          <w:rFonts w:cs="Yagut" w:hint="cs"/>
          <w:szCs w:val="28"/>
          <w:rtl/>
        </w:rPr>
      </w:pPr>
      <w:r w:rsidRPr="00826BDD">
        <w:rPr>
          <w:rFonts w:cs="Yagut"/>
          <w:b/>
          <w:bCs/>
          <w:sz w:val="18"/>
          <w:szCs w:val="26"/>
          <w:rtl/>
        </w:rPr>
        <w:t>ج) نيازهاي اجتماعي و تعلق خاطر:</w:t>
      </w:r>
      <w:r w:rsidRPr="00826BDD">
        <w:rPr>
          <w:rFonts w:cs="Yagut"/>
          <w:szCs w:val="28"/>
          <w:rtl/>
        </w:rPr>
        <w:t xml:space="preserve"> نيازهاي اجتماعي شامل ارتباطات، تعلق خاطر و پذيرفته شدن توسط ديگران است. </w:t>
      </w:r>
    </w:p>
    <w:p w:rsidR="0019367D" w:rsidRPr="00826BDD" w:rsidRDefault="0019367D" w:rsidP="0019367D">
      <w:pPr>
        <w:spacing w:line="360" w:lineRule="auto"/>
        <w:ind w:firstLine="284"/>
        <w:jc w:val="mediumKashida"/>
        <w:rPr>
          <w:rFonts w:cs="Yagut" w:hint="cs"/>
          <w:sz w:val="2"/>
          <w:szCs w:val="2"/>
          <w:rtl/>
        </w:rPr>
      </w:pPr>
    </w:p>
    <w:p w:rsidR="0019367D" w:rsidRPr="00826BDD" w:rsidRDefault="0019367D" w:rsidP="0019367D">
      <w:pPr>
        <w:pStyle w:val="BodyTextIndent"/>
        <w:jc w:val="lowKashida"/>
        <w:rPr>
          <w:rFonts w:cs="Yagut"/>
          <w:rtl/>
        </w:rPr>
      </w:pPr>
      <w:r w:rsidRPr="00826BDD">
        <w:rPr>
          <w:rFonts w:cs="Yagut"/>
          <w:b/>
          <w:bCs/>
          <w:sz w:val="18"/>
          <w:szCs w:val="26"/>
          <w:rtl/>
        </w:rPr>
        <w:lastRenderedPageBreak/>
        <w:t>د) نياز به احترام:</w:t>
      </w:r>
      <w:r w:rsidRPr="00826BDD">
        <w:rPr>
          <w:rFonts w:cs="Yagut"/>
          <w:rtl/>
        </w:rPr>
        <w:t xml:space="preserve"> در اين مرحله از نيازها، انسان مي‌خواهد مورد توجه ديگران قرار گيرد. از مقام و حرمت برخوردار باشد و ديگران او را يك فرد ارزشمند و مفيد تلقي كنند. </w:t>
      </w:r>
    </w:p>
    <w:p w:rsidR="0019367D" w:rsidRPr="00826BDD" w:rsidRDefault="0019367D" w:rsidP="0019367D">
      <w:pPr>
        <w:spacing w:line="360" w:lineRule="auto"/>
        <w:ind w:firstLine="284"/>
        <w:jc w:val="mediumKashida"/>
        <w:rPr>
          <w:rFonts w:cs="Yagut"/>
          <w:szCs w:val="28"/>
          <w:rtl/>
        </w:rPr>
      </w:pPr>
      <w:r w:rsidRPr="00826BDD">
        <w:rPr>
          <w:rFonts w:cs="Yagut"/>
          <w:b/>
          <w:bCs/>
          <w:noProof/>
          <w:sz w:val="18"/>
          <w:szCs w:val="26"/>
          <w:rtl/>
          <w:lang w:eastAsia="en-US" w:bidi="ar-SA"/>
        </w:rPr>
        <mc:AlternateContent>
          <mc:Choice Requires="wpg">
            <w:drawing>
              <wp:anchor distT="0" distB="0" distL="114300" distR="114300" simplePos="0" relativeHeight="251661312" behindDoc="1" locked="0" layoutInCell="1" allowOverlap="1">
                <wp:simplePos x="0" y="0"/>
                <wp:positionH relativeFrom="page">
                  <wp:posOffset>1472565</wp:posOffset>
                </wp:positionH>
                <wp:positionV relativeFrom="paragraph">
                  <wp:posOffset>1302385</wp:posOffset>
                </wp:positionV>
                <wp:extent cx="4480560" cy="3108960"/>
                <wp:effectExtent l="15240" t="22225" r="19050" b="120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560" cy="3108960"/>
                          <a:chOff x="2448" y="7488"/>
                          <a:chExt cx="7056" cy="4896"/>
                        </a:xfrm>
                      </wpg:grpSpPr>
                      <wps:wsp>
                        <wps:cNvPr id="31" name="AutoShape 19"/>
                        <wps:cNvSpPr>
                          <a:spLocks noChangeArrowheads="1"/>
                        </wps:cNvSpPr>
                        <wps:spPr bwMode="auto">
                          <a:xfrm>
                            <a:off x="2448" y="7488"/>
                            <a:ext cx="7056" cy="4896"/>
                          </a:xfrm>
                          <a:prstGeom prst="triangle">
                            <a:avLst>
                              <a:gd name="adj" fmla="val 504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Line 20"/>
                        <wps:cNvCnPr>
                          <a:cxnSpLocks noChangeShapeType="1"/>
                        </wps:cNvCnPr>
                        <wps:spPr bwMode="auto">
                          <a:xfrm>
                            <a:off x="4623" y="9375"/>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a:off x="4131" y="10080"/>
                            <a:ext cx="3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3471" y="10944"/>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2895" y="11778"/>
                            <a:ext cx="6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1386A" id="Group 30" o:spid="_x0000_s1026" style="position:absolute;margin-left:115.95pt;margin-top:102.55pt;width:352.8pt;height:244.8pt;z-index:-251655168;mso-position-horizontal-relative:page" coordorigin="2448,7488" coordsize="7056,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27" type="#_x0000_t5" style="position:absolute;left:2448;top:7488;width:7056;height:4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c28MA&#10;AADbAAAADwAAAGRycy9kb3ducmV2LnhtbESPQYvCMBSE7wv7H8Jb8LamKohWo6igiCetHjw+mrdt&#10;2ealNrFWf70RBI/DzHzDTOetKUVDtSssK+h1IxDEqdUFZwpOx/XvCITzyBpLy6TgTg7ms++vKcba&#10;3vhATeIzESDsYlSQe1/FUro0J4Ouayvi4P3Z2qAPss6krvEW4KaU/SgaSoMFh4UcK1rllP4nV6Ng&#10;vJTD4rE6N5usOSULs7+Mz9VOqc5Pu5iA8NT6T/jd3moFgx68vo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Uc28MAAADbAAAADwAAAAAAAAAAAAAAAACYAgAAZHJzL2Rv&#10;d25yZXYueG1sUEsFBgAAAAAEAAQA9QAAAIgDAAAAAA==&#10;" adj="10892"/>
                <v:line id="Line 20" o:spid="_x0000_s1028" style="position:absolute;visibility:visible;mso-wrap-style:square" from="4623,9375" to="7359,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1" o:spid="_x0000_s1029" style="position:absolute;visibility:visible;mso-wrap-style:square" from="4131,10080" to="7875,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22" o:spid="_x0000_s1030" style="position:absolute;visibility:visible;mso-wrap-style:square" from="3471,10944" to="8511,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23" o:spid="_x0000_s1031" style="position:absolute;visibility:visible;mso-wrap-style:square" from="2895,11778" to="9087,1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w10:wrap anchorx="page"/>
              </v:group>
            </w:pict>
          </mc:Fallback>
        </mc:AlternateContent>
      </w:r>
      <w:r w:rsidRPr="00826BDD">
        <w:rPr>
          <w:rFonts w:cs="Yagut"/>
          <w:b/>
          <w:bCs/>
          <w:sz w:val="18"/>
          <w:szCs w:val="26"/>
          <w:rtl/>
        </w:rPr>
        <w:t>و) نياز خودشكوفايي:</w:t>
      </w:r>
      <w:r w:rsidRPr="00826BDD">
        <w:rPr>
          <w:rFonts w:cs="Yagut"/>
          <w:szCs w:val="28"/>
          <w:rtl/>
        </w:rPr>
        <w:t xml:space="preserve"> نياز به خوديابي يا خودشكوفايي، بالاترين نيازهاي انساني است. شناسايي كامل توان بالقوه خود به عنوان يك شخص خلاق يا رسيدن به مرحله‌اي كه شخص مستعد و لايق آن است. اغلب انسان‌ها به اين مرحله دست نمي‌يابند. </w:t>
      </w:r>
    </w:p>
    <w:p w:rsidR="0019367D" w:rsidRPr="00826BDD" w:rsidRDefault="0019367D" w:rsidP="0019367D">
      <w:pPr>
        <w:pStyle w:val="BodyText"/>
        <w:spacing w:line="360" w:lineRule="auto"/>
        <w:jc w:val="center"/>
        <w:rPr>
          <w:rFonts w:cs="Yagut"/>
          <w:sz w:val="26"/>
          <w:szCs w:val="28"/>
          <w:rtl/>
        </w:rPr>
      </w:pPr>
      <w:r w:rsidRPr="00826BDD">
        <w:rPr>
          <w:rFonts w:cs="Yagut"/>
          <w:sz w:val="32"/>
          <w:szCs w:val="28"/>
          <w:rtl/>
        </w:rPr>
        <w:t xml:space="preserve">  نيازهاي</w:t>
      </w:r>
    </w:p>
    <w:p w:rsidR="0019367D" w:rsidRPr="00826BDD" w:rsidRDefault="0019367D" w:rsidP="0019367D">
      <w:pPr>
        <w:pStyle w:val="BodyText"/>
        <w:spacing w:line="360" w:lineRule="auto"/>
        <w:jc w:val="center"/>
        <w:rPr>
          <w:rFonts w:cs="Yagut"/>
          <w:sz w:val="32"/>
          <w:szCs w:val="28"/>
          <w:rtl/>
        </w:rPr>
      </w:pPr>
      <w:r w:rsidRPr="00826BDD">
        <w:rPr>
          <w:rFonts w:cs="Yagut"/>
          <w:sz w:val="32"/>
          <w:szCs w:val="28"/>
          <w:rtl/>
        </w:rPr>
        <w:t>خودشكوفايي</w:t>
      </w:r>
    </w:p>
    <w:p w:rsidR="0019367D" w:rsidRPr="00826BDD" w:rsidRDefault="0019367D" w:rsidP="0019367D">
      <w:pPr>
        <w:pStyle w:val="BodyText"/>
        <w:spacing w:line="360" w:lineRule="auto"/>
        <w:jc w:val="center"/>
        <w:rPr>
          <w:rFonts w:cs="Yagut"/>
          <w:sz w:val="32"/>
          <w:szCs w:val="28"/>
          <w:rtl/>
        </w:rPr>
      </w:pPr>
      <w:r w:rsidRPr="00826BDD">
        <w:rPr>
          <w:rFonts w:cs="Yagut"/>
          <w:sz w:val="32"/>
          <w:szCs w:val="28"/>
          <w:rtl/>
        </w:rPr>
        <w:t>نيازهاي احترام</w:t>
      </w:r>
    </w:p>
    <w:p w:rsidR="0019367D" w:rsidRPr="00826BDD" w:rsidRDefault="0019367D" w:rsidP="0019367D">
      <w:pPr>
        <w:pStyle w:val="BodyText"/>
        <w:spacing w:line="360" w:lineRule="auto"/>
        <w:jc w:val="center"/>
        <w:rPr>
          <w:rFonts w:cs="Yagut"/>
          <w:sz w:val="32"/>
          <w:szCs w:val="28"/>
          <w:rtl/>
        </w:rPr>
      </w:pPr>
      <w:r w:rsidRPr="00826BDD">
        <w:rPr>
          <w:rFonts w:cs="Yagut"/>
          <w:sz w:val="32"/>
          <w:szCs w:val="28"/>
          <w:rtl/>
        </w:rPr>
        <w:t>نيازهاي تعلق</w:t>
      </w:r>
    </w:p>
    <w:p w:rsidR="0019367D" w:rsidRPr="00826BDD" w:rsidRDefault="0019367D" w:rsidP="0019367D">
      <w:pPr>
        <w:pStyle w:val="BodyText"/>
        <w:spacing w:line="360" w:lineRule="auto"/>
        <w:jc w:val="center"/>
        <w:rPr>
          <w:rFonts w:cs="Yagut"/>
          <w:sz w:val="32"/>
          <w:szCs w:val="28"/>
          <w:rtl/>
        </w:rPr>
      </w:pPr>
      <w:r w:rsidRPr="00826BDD">
        <w:rPr>
          <w:rFonts w:cs="Yagut"/>
          <w:sz w:val="32"/>
          <w:szCs w:val="28"/>
          <w:rtl/>
        </w:rPr>
        <w:t>نيازهاي ايمني</w:t>
      </w:r>
    </w:p>
    <w:p w:rsidR="0019367D" w:rsidRPr="00826BDD" w:rsidRDefault="0019367D" w:rsidP="0019367D">
      <w:pPr>
        <w:pStyle w:val="BodyText"/>
        <w:spacing w:line="360" w:lineRule="auto"/>
        <w:jc w:val="center"/>
        <w:rPr>
          <w:rFonts w:cs="Yagut"/>
          <w:sz w:val="32"/>
          <w:szCs w:val="28"/>
          <w:rtl/>
        </w:rPr>
      </w:pPr>
      <w:r w:rsidRPr="00826BDD">
        <w:rPr>
          <w:rFonts w:cs="Yagut"/>
          <w:sz w:val="32"/>
          <w:szCs w:val="28"/>
          <w:rtl/>
        </w:rPr>
        <w:t>نيازهاي جسماني</w:t>
      </w:r>
    </w:p>
    <w:p w:rsidR="0019367D" w:rsidRPr="00826BDD" w:rsidRDefault="0019367D" w:rsidP="0019367D">
      <w:pPr>
        <w:pStyle w:val="BodyText"/>
        <w:spacing w:line="360" w:lineRule="auto"/>
        <w:jc w:val="center"/>
        <w:rPr>
          <w:rFonts w:cs="Yagut"/>
          <w:sz w:val="28"/>
          <w:szCs w:val="28"/>
          <w:rtl/>
        </w:rPr>
      </w:pPr>
      <w:r w:rsidRPr="00826BDD">
        <w:rPr>
          <w:rFonts w:cs="Yagut"/>
          <w:sz w:val="28"/>
          <w:szCs w:val="28"/>
          <w:rtl/>
        </w:rPr>
        <w:t>شكل 2</w:t>
      </w:r>
      <w:r>
        <w:rPr>
          <w:rFonts w:cs="Yagut" w:hint="cs"/>
          <w:sz w:val="28"/>
          <w:szCs w:val="28"/>
          <w:rtl/>
          <w:lang w:bidi="fa-IR"/>
        </w:rPr>
        <w:t>-</w:t>
      </w:r>
      <w:r w:rsidRPr="00826BDD">
        <w:rPr>
          <w:rFonts w:cs="Yagut"/>
          <w:sz w:val="28"/>
          <w:szCs w:val="28"/>
          <w:rtl/>
        </w:rPr>
        <w:t xml:space="preserve"> طبقه‌بندي سلسله مراتب نيازهاي مازلو (</w:t>
      </w:r>
      <w:r w:rsidRPr="00826BDD">
        <w:rPr>
          <w:rFonts w:cs="Yagut" w:hint="cs"/>
          <w:sz w:val="28"/>
          <w:szCs w:val="28"/>
          <w:rtl/>
          <w:lang w:bidi="fa-IR"/>
        </w:rPr>
        <w:t>9</w:t>
      </w:r>
      <w:r w:rsidRPr="00826BDD">
        <w:rPr>
          <w:rFonts w:cs="Yagut"/>
          <w:sz w:val="28"/>
          <w:szCs w:val="28"/>
          <w:rtl/>
        </w:rPr>
        <w:t xml:space="preserve">). </w:t>
      </w:r>
    </w:p>
    <w:p w:rsidR="0019367D" w:rsidRPr="00826BDD" w:rsidRDefault="0019367D" w:rsidP="0019367D">
      <w:pPr>
        <w:pStyle w:val="BodyTextIndent"/>
        <w:jc w:val="lowKashida"/>
        <w:rPr>
          <w:rFonts w:cs="Yagut"/>
          <w:rtl/>
        </w:rPr>
      </w:pPr>
      <w:r w:rsidRPr="00826BDD">
        <w:rPr>
          <w:rFonts w:cs="Yagut"/>
          <w:rtl/>
        </w:rPr>
        <w:t xml:space="preserve">گرچه نظريه نيازهاي مازلو مستقيماً براي انگيزش كاري طراحي نشده است، اما مي‌توان نتيجه گرفت كه با ارضاي اين نيازها، براي فرد انگيزه به كار در سازمان ايجاد خواهد شد. نيازهاي مختلف در انسان خواستهايي را بوجود مي‌آورد و در جهت برآوردن اين خواسته‌هاست كه فرد به رفتار خاص دست مي‌زند. شكل (3) نشانگر فرايند انگيزش از طريق ارضاي نيازها است. </w:t>
      </w:r>
    </w:p>
    <w:p w:rsidR="0019367D" w:rsidRPr="00826BDD" w:rsidRDefault="0019367D" w:rsidP="0019367D">
      <w:pPr>
        <w:pStyle w:val="BodyTextIndent"/>
        <w:jc w:val="lowKashida"/>
        <w:rPr>
          <w:rFonts w:cs="Yagut" w:hint="cs"/>
          <w:sz w:val="2"/>
          <w:szCs w:val="2"/>
          <w:rtl/>
        </w:rPr>
      </w:pPr>
      <w:r w:rsidRPr="00826BDD">
        <w:rPr>
          <w:rFonts w:cs="Yagut"/>
          <w:rtl/>
        </w:rPr>
        <w:br w:type="page"/>
      </w:r>
    </w:p>
    <w:p w:rsidR="0019367D" w:rsidRPr="00826BDD" w:rsidRDefault="0019367D" w:rsidP="0019367D">
      <w:pPr>
        <w:pStyle w:val="BodyTextIndent"/>
        <w:jc w:val="lowKashida"/>
        <w:rPr>
          <w:rFonts w:cs="Yagut"/>
          <w:rtl/>
        </w:rPr>
      </w:pPr>
      <w:r w:rsidRPr="00826BDD">
        <w:rPr>
          <w:rFonts w:cs="Yagut"/>
          <w:noProof/>
          <w:rtl/>
        </w:rPr>
        <w:lastRenderedPageBreak/>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76200</wp:posOffset>
                </wp:positionV>
                <wp:extent cx="4754880" cy="866140"/>
                <wp:effectExtent l="7620" t="12065" r="952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880" cy="866140"/>
                          <a:chOff x="3456" y="3456"/>
                          <a:chExt cx="7488" cy="1364"/>
                        </a:xfrm>
                      </wpg:grpSpPr>
                      <wps:wsp>
                        <wps:cNvPr id="19" name="Text Box 25"/>
                        <wps:cNvSpPr txBox="1">
                          <a:spLocks noChangeArrowheads="1"/>
                        </wps:cNvSpPr>
                        <wps:spPr bwMode="auto">
                          <a:xfrm>
                            <a:off x="9936" y="3838"/>
                            <a:ext cx="1008" cy="576"/>
                          </a:xfrm>
                          <a:prstGeom prst="rect">
                            <a:avLst/>
                          </a:prstGeom>
                          <a:solidFill>
                            <a:srgbClr val="FFFFFF"/>
                          </a:solidFill>
                          <a:ln w="9525">
                            <a:solidFill>
                              <a:srgbClr val="000000"/>
                            </a:solidFill>
                            <a:miter lim="800000"/>
                            <a:headEnd/>
                            <a:tailEnd/>
                          </a:ln>
                        </wps:spPr>
                        <wps:txbx>
                          <w:txbxContent>
                            <w:p w:rsidR="0019367D" w:rsidRDefault="0019367D" w:rsidP="0019367D">
                              <w:pPr>
                                <w:bidi w:val="0"/>
                                <w:jc w:val="center"/>
                                <w:rPr>
                                  <w:rFonts w:cs="Titr"/>
                                  <w:rtl/>
                                </w:rPr>
                              </w:pPr>
                              <w:r>
                                <w:rPr>
                                  <w:rFonts w:cs="Titr"/>
                                  <w:rtl/>
                                </w:rPr>
                                <w:t>نيازها</w:t>
                              </w:r>
                            </w:p>
                          </w:txbxContent>
                        </wps:txbx>
                        <wps:bodyPr rot="0" vert="horz" wrap="square" lIns="91440" tIns="45720" rIns="91440" bIns="45720" anchor="t" anchorCtr="0" upright="1">
                          <a:noAutofit/>
                        </wps:bodyPr>
                      </wps:wsp>
                      <wps:wsp>
                        <wps:cNvPr id="20" name="Text Box 26"/>
                        <wps:cNvSpPr txBox="1">
                          <a:spLocks noChangeArrowheads="1"/>
                        </wps:cNvSpPr>
                        <wps:spPr bwMode="auto">
                          <a:xfrm>
                            <a:off x="8640" y="3838"/>
                            <a:ext cx="1008" cy="576"/>
                          </a:xfrm>
                          <a:prstGeom prst="rect">
                            <a:avLst/>
                          </a:prstGeom>
                          <a:solidFill>
                            <a:srgbClr val="FFFFFF"/>
                          </a:solidFill>
                          <a:ln w="9525">
                            <a:solidFill>
                              <a:srgbClr val="000000"/>
                            </a:solidFill>
                            <a:miter lim="800000"/>
                            <a:headEnd/>
                            <a:tailEnd/>
                          </a:ln>
                        </wps:spPr>
                        <wps:txbx>
                          <w:txbxContent>
                            <w:p w:rsidR="0019367D" w:rsidRDefault="0019367D" w:rsidP="0019367D">
                              <w:pPr>
                                <w:bidi w:val="0"/>
                                <w:jc w:val="center"/>
                                <w:rPr>
                                  <w:rtl/>
                                </w:rPr>
                              </w:pPr>
                              <w:r>
                                <w:rPr>
                                  <w:rFonts w:cs="Titr"/>
                                  <w:rtl/>
                                </w:rPr>
                                <w:t>خواسته ها</w:t>
                              </w:r>
                              <w:r>
                                <w:rPr>
                                  <w:rtl/>
                                </w:rPr>
                                <w:t xml:space="preserve"> </w:t>
                              </w:r>
                            </w:p>
                          </w:txbxContent>
                        </wps:txbx>
                        <wps:bodyPr rot="0" vert="horz" wrap="square" lIns="91440" tIns="45720" rIns="91440" bIns="45720" anchor="t" anchorCtr="0" upright="1">
                          <a:noAutofit/>
                        </wps:bodyPr>
                      </wps:wsp>
                      <wps:wsp>
                        <wps:cNvPr id="21" name="Text Box 27"/>
                        <wps:cNvSpPr txBox="1">
                          <a:spLocks noChangeArrowheads="1"/>
                        </wps:cNvSpPr>
                        <wps:spPr bwMode="auto">
                          <a:xfrm>
                            <a:off x="7344" y="3838"/>
                            <a:ext cx="1008" cy="576"/>
                          </a:xfrm>
                          <a:prstGeom prst="rect">
                            <a:avLst/>
                          </a:prstGeom>
                          <a:solidFill>
                            <a:srgbClr val="FFFFFF"/>
                          </a:solidFill>
                          <a:ln w="9525">
                            <a:solidFill>
                              <a:srgbClr val="000000"/>
                            </a:solidFill>
                            <a:miter lim="800000"/>
                            <a:headEnd/>
                            <a:tailEnd/>
                          </a:ln>
                        </wps:spPr>
                        <wps:txbx>
                          <w:txbxContent>
                            <w:p w:rsidR="0019367D" w:rsidRDefault="0019367D" w:rsidP="0019367D">
                              <w:pPr>
                                <w:bidi w:val="0"/>
                                <w:jc w:val="center"/>
                                <w:rPr>
                                  <w:rtl/>
                                </w:rPr>
                              </w:pPr>
                              <w:r>
                                <w:rPr>
                                  <w:rFonts w:cs="Titr"/>
                                  <w:rtl/>
                                </w:rPr>
                                <w:t>تنش</w:t>
                              </w:r>
                              <w:r>
                                <w:rPr>
                                  <w:rtl/>
                                </w:rPr>
                                <w:t xml:space="preserve"> </w:t>
                              </w:r>
                            </w:p>
                          </w:txbxContent>
                        </wps:txbx>
                        <wps:bodyPr rot="0" vert="horz" wrap="square" lIns="91440" tIns="45720" rIns="91440" bIns="45720" anchor="t" anchorCtr="0" upright="1">
                          <a:noAutofit/>
                        </wps:bodyPr>
                      </wps:wsp>
                      <wps:wsp>
                        <wps:cNvPr id="22" name="Text Box 28"/>
                        <wps:cNvSpPr txBox="1">
                          <a:spLocks noChangeArrowheads="1"/>
                        </wps:cNvSpPr>
                        <wps:spPr bwMode="auto">
                          <a:xfrm>
                            <a:off x="5616" y="3838"/>
                            <a:ext cx="1440" cy="576"/>
                          </a:xfrm>
                          <a:prstGeom prst="rect">
                            <a:avLst/>
                          </a:prstGeom>
                          <a:solidFill>
                            <a:srgbClr val="FFFFFF"/>
                          </a:solidFill>
                          <a:ln w="9525">
                            <a:solidFill>
                              <a:srgbClr val="000000"/>
                            </a:solidFill>
                            <a:miter lim="800000"/>
                            <a:headEnd/>
                            <a:tailEnd/>
                          </a:ln>
                        </wps:spPr>
                        <wps:txbx>
                          <w:txbxContent>
                            <w:p w:rsidR="0019367D" w:rsidRDefault="0019367D" w:rsidP="0019367D">
                              <w:pPr>
                                <w:bidi w:val="0"/>
                                <w:jc w:val="center"/>
                                <w:rPr>
                                  <w:rtl/>
                                </w:rPr>
                              </w:pPr>
                              <w:r>
                                <w:rPr>
                                  <w:rFonts w:cs="Titr"/>
                                  <w:rtl/>
                                </w:rPr>
                                <w:t>رفتارخاص</w:t>
                              </w:r>
                              <w:r>
                                <w:rPr>
                                  <w:rtl/>
                                </w:rPr>
                                <w:t xml:space="preserve"> </w:t>
                              </w:r>
                            </w:p>
                          </w:txbxContent>
                        </wps:txbx>
                        <wps:bodyPr rot="0" vert="horz" wrap="square" lIns="91440" tIns="45720" rIns="91440" bIns="45720" anchor="t" anchorCtr="0" upright="1">
                          <a:noAutofit/>
                        </wps:bodyPr>
                      </wps:wsp>
                      <wps:wsp>
                        <wps:cNvPr id="23" name="Text Box 29"/>
                        <wps:cNvSpPr txBox="1">
                          <a:spLocks noChangeArrowheads="1"/>
                        </wps:cNvSpPr>
                        <wps:spPr bwMode="auto">
                          <a:xfrm>
                            <a:off x="3600" y="3456"/>
                            <a:ext cx="1008" cy="576"/>
                          </a:xfrm>
                          <a:prstGeom prst="rect">
                            <a:avLst/>
                          </a:prstGeom>
                          <a:solidFill>
                            <a:srgbClr val="FFFFFF"/>
                          </a:solidFill>
                          <a:ln w="9525">
                            <a:solidFill>
                              <a:srgbClr val="000000"/>
                            </a:solidFill>
                            <a:miter lim="800000"/>
                            <a:headEnd/>
                            <a:tailEnd/>
                          </a:ln>
                        </wps:spPr>
                        <wps:txbx>
                          <w:txbxContent>
                            <w:p w:rsidR="0019367D" w:rsidRDefault="0019367D" w:rsidP="0019367D">
                              <w:pPr>
                                <w:bidi w:val="0"/>
                                <w:rPr>
                                  <w:rtl/>
                                </w:rPr>
                              </w:pPr>
                              <w:r>
                                <w:rPr>
                                  <w:rFonts w:cs="Titr"/>
                                  <w:rtl/>
                                </w:rPr>
                                <w:t>رضايت</w:t>
                              </w:r>
                              <w:r>
                                <w:rPr>
                                  <w:rtl/>
                                </w:rPr>
                                <w:t xml:space="preserve"> </w:t>
                              </w:r>
                            </w:p>
                          </w:txbxContent>
                        </wps:txbx>
                        <wps:bodyPr rot="0" vert="horz" wrap="square" lIns="91440" tIns="45720" rIns="91440" bIns="45720" anchor="t" anchorCtr="0" upright="1">
                          <a:noAutofit/>
                        </wps:bodyPr>
                      </wps:wsp>
                      <wps:wsp>
                        <wps:cNvPr id="24" name="Text Box 30"/>
                        <wps:cNvSpPr txBox="1">
                          <a:spLocks noChangeArrowheads="1"/>
                        </wps:cNvSpPr>
                        <wps:spPr bwMode="auto">
                          <a:xfrm>
                            <a:off x="3456" y="4244"/>
                            <a:ext cx="1152" cy="576"/>
                          </a:xfrm>
                          <a:prstGeom prst="rect">
                            <a:avLst/>
                          </a:prstGeom>
                          <a:solidFill>
                            <a:srgbClr val="FFFFFF"/>
                          </a:solidFill>
                          <a:ln w="9525">
                            <a:solidFill>
                              <a:srgbClr val="000000"/>
                            </a:solidFill>
                            <a:miter lim="800000"/>
                            <a:headEnd/>
                            <a:tailEnd/>
                          </a:ln>
                        </wps:spPr>
                        <wps:txbx>
                          <w:txbxContent>
                            <w:p w:rsidR="0019367D" w:rsidRDefault="0019367D" w:rsidP="0019367D">
                              <w:pPr>
                                <w:bidi w:val="0"/>
                                <w:rPr>
                                  <w:rtl/>
                                </w:rPr>
                              </w:pPr>
                              <w:r>
                                <w:rPr>
                                  <w:rFonts w:cs="Titr"/>
                                  <w:rtl/>
                                </w:rPr>
                                <w:t>نارضايتي</w:t>
                              </w:r>
                              <w:r>
                                <w:rPr>
                                  <w:rtl/>
                                </w:rPr>
                                <w:t xml:space="preserve"> </w:t>
                              </w:r>
                            </w:p>
                          </w:txbxContent>
                        </wps:txbx>
                        <wps:bodyPr rot="0" vert="horz" wrap="square" lIns="91440" tIns="45720" rIns="91440" bIns="45720" anchor="t" anchorCtr="0" upright="1">
                          <a:noAutofit/>
                        </wps:bodyPr>
                      </wps:wsp>
                      <wps:wsp>
                        <wps:cNvPr id="25" name="Line 31"/>
                        <wps:cNvCnPr>
                          <a:cxnSpLocks noChangeShapeType="1"/>
                        </wps:cNvCnPr>
                        <wps:spPr bwMode="auto">
                          <a:xfrm rot="-36339895">
                            <a:off x="5066" y="3373"/>
                            <a:ext cx="111" cy="10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2"/>
                        <wps:cNvCnPr>
                          <a:cxnSpLocks noChangeShapeType="1"/>
                        </wps:cNvCnPr>
                        <wps:spPr bwMode="auto">
                          <a:xfrm rot="3368302" flipV="1">
                            <a:off x="5009" y="3909"/>
                            <a:ext cx="233" cy="100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 name="Line 33"/>
                        <wps:cNvCnPr>
                          <a:cxnSpLocks noChangeShapeType="1"/>
                        </wps:cNvCnPr>
                        <wps:spPr bwMode="auto">
                          <a:xfrm rot="-124176797">
                            <a:off x="9792" y="398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4"/>
                        <wps:cNvCnPr>
                          <a:cxnSpLocks noChangeShapeType="1"/>
                        </wps:cNvCnPr>
                        <wps:spPr bwMode="auto">
                          <a:xfrm rot="-124176797">
                            <a:off x="8496" y="3981"/>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5"/>
                        <wps:cNvCnPr>
                          <a:cxnSpLocks noChangeShapeType="1"/>
                        </wps:cNvCnPr>
                        <wps:spPr bwMode="auto">
                          <a:xfrm rot="-124176797">
                            <a:off x="7200" y="3981"/>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44" style="position:absolute;left:0;text-align:left;margin-left:18pt;margin-top:6pt;width:374.4pt;height:68.2pt;z-index:251662336" coordorigin="3456,3456" coordsize="7488,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">
                <v:shape id="Text Box 25" o:spid="_x0000_s1045" type="#_x0000_t202" style="position:absolute;left:9936;top:3838;width:100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9367D" w:rsidRDefault="0019367D" w:rsidP="0019367D">
                        <w:pPr>
                          <w:bidi w:val="0"/>
                          <w:jc w:val="center"/>
                          <w:rPr>
                            <w:rFonts w:cs="Titr"/>
                            <w:rtl/>
                          </w:rPr>
                        </w:pPr>
                        <w:r>
                          <w:rPr>
                            <w:rFonts w:cs="Titr"/>
                            <w:rtl/>
                          </w:rPr>
                          <w:t>نيازها</w:t>
                        </w:r>
                      </w:p>
                    </w:txbxContent>
                  </v:textbox>
                </v:shape>
                <v:shape id="Text Box 26" o:spid="_x0000_s1046" type="#_x0000_t202" style="position:absolute;left:8640;top:3838;width:100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19367D" w:rsidRDefault="0019367D" w:rsidP="0019367D">
                        <w:pPr>
                          <w:bidi w:val="0"/>
                          <w:jc w:val="center"/>
                          <w:rPr>
                            <w:rtl/>
                          </w:rPr>
                        </w:pPr>
                        <w:r>
                          <w:rPr>
                            <w:rFonts w:cs="Titr"/>
                            <w:rtl/>
                          </w:rPr>
                          <w:t>خواسته ها</w:t>
                        </w:r>
                        <w:r>
                          <w:rPr>
                            <w:rtl/>
                          </w:rPr>
                          <w:t xml:space="preserve"> </w:t>
                        </w:r>
                      </w:p>
                    </w:txbxContent>
                  </v:textbox>
                </v:shape>
                <v:shape id="Text Box 27" o:spid="_x0000_s1047" type="#_x0000_t202" style="position:absolute;left:7344;top:3838;width:100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19367D" w:rsidRDefault="0019367D" w:rsidP="0019367D">
                        <w:pPr>
                          <w:bidi w:val="0"/>
                          <w:jc w:val="center"/>
                          <w:rPr>
                            <w:rtl/>
                          </w:rPr>
                        </w:pPr>
                        <w:r>
                          <w:rPr>
                            <w:rFonts w:cs="Titr"/>
                            <w:rtl/>
                          </w:rPr>
                          <w:t>تنش</w:t>
                        </w:r>
                        <w:r>
                          <w:rPr>
                            <w:rtl/>
                          </w:rPr>
                          <w:t xml:space="preserve"> </w:t>
                        </w:r>
                      </w:p>
                    </w:txbxContent>
                  </v:textbox>
                </v:shape>
                <v:shape id="Text Box 28" o:spid="_x0000_s1048" type="#_x0000_t202" style="position:absolute;left:5616;top:3838;width:144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19367D" w:rsidRDefault="0019367D" w:rsidP="0019367D">
                        <w:pPr>
                          <w:bidi w:val="0"/>
                          <w:jc w:val="center"/>
                          <w:rPr>
                            <w:rtl/>
                          </w:rPr>
                        </w:pPr>
                        <w:r>
                          <w:rPr>
                            <w:rFonts w:cs="Titr"/>
                            <w:rtl/>
                          </w:rPr>
                          <w:t>رفتارخاص</w:t>
                        </w:r>
                        <w:r>
                          <w:rPr>
                            <w:rtl/>
                          </w:rPr>
                          <w:t xml:space="preserve"> </w:t>
                        </w:r>
                      </w:p>
                    </w:txbxContent>
                  </v:textbox>
                </v:shape>
                <v:shape id="Text Box 29" o:spid="_x0000_s1049" type="#_x0000_t202" style="position:absolute;left:3600;top:3456;width:100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19367D" w:rsidRDefault="0019367D" w:rsidP="0019367D">
                        <w:pPr>
                          <w:bidi w:val="0"/>
                          <w:rPr>
                            <w:rtl/>
                          </w:rPr>
                        </w:pPr>
                        <w:r>
                          <w:rPr>
                            <w:rFonts w:cs="Titr"/>
                            <w:rtl/>
                          </w:rPr>
                          <w:t>رضايت</w:t>
                        </w:r>
                        <w:r>
                          <w:rPr>
                            <w:rtl/>
                          </w:rPr>
                          <w:t xml:space="preserve"> </w:t>
                        </w:r>
                      </w:p>
                    </w:txbxContent>
                  </v:textbox>
                </v:shape>
                <v:shape id="Text Box 30" o:spid="_x0000_s1050" type="#_x0000_t202" style="position:absolute;left:3456;top:4244;width:115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19367D" w:rsidRDefault="0019367D" w:rsidP="0019367D">
                        <w:pPr>
                          <w:bidi w:val="0"/>
                          <w:rPr>
                            <w:rtl/>
                          </w:rPr>
                        </w:pPr>
                        <w:r>
                          <w:rPr>
                            <w:rFonts w:cs="Titr"/>
                            <w:rtl/>
                          </w:rPr>
                          <w:t>نارضايتي</w:t>
                        </w:r>
                        <w:r>
                          <w:rPr>
                            <w:rtl/>
                          </w:rPr>
                          <w:t xml:space="preserve"> </w:t>
                        </w:r>
                      </w:p>
                    </w:txbxContent>
                  </v:textbox>
                </v:shape>
                <v:line id="Line 31" o:spid="_x0000_s1051" style="position:absolute;rotation:7493064fd;visibility:visible;mso-wrap-style:square" from="5066,3373" to="5177,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23dMEAAADbAAAADwAAAGRycy9kb3ducmV2LnhtbESPQWvCQBSE7wX/w/IEb/VFSUWiq4hS&#10;8Ca1Xrw9dp9JMPs2ZNeY/nu3UOhxmJlvmPV2cI3quQu1Fw2zaQaKxXhbS6nh8v35vgQVIomlxgtr&#10;+OEA283obU2F9U/54v4cS5UgEgrSUMXYFojBVOwoTH3Lkryb7xzFJLsSbUfPBHcNzrNsgY5qSQsV&#10;tbyv2NzPD6chv2MfqDH7Q4nXRXtCn+cm13oyHnYrUJGH+B/+ax+thvkH/H5JPwA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bbd0wQAAANsAAAAPAAAAAAAAAAAAAAAA&#10;AKECAABkcnMvZG93bnJldi54bWxQSwUGAAAAAAQABAD5AAAAjwMAAAAA&#10;">
                  <v:stroke endarrow="block"/>
                </v:line>
                <v:line id="Line 32" o:spid="_x0000_s1052" style="position:absolute;rotation:-3679084fd;flip:y;visibility:visible;mso-wrap-style:square" from="5009,3909" to="5242,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Rr8QAAADbAAAADwAAAGRycy9kb3ducmV2LnhtbESPQWvCQBSE7wX/w/KE3uqmlgZJXaUo&#10;opeC2oA9PrPPbDD7NmRXjf56VxB6HGbmG2Y87WwtztT6yrGC90ECgrhwuuJSQf67eBuB8AFZY+2Y&#10;FFzJw3TSexljpt2FN3TehlJECPsMFZgQmkxKXxiy6AeuIY7ewbUWQ5RtKXWLlwi3tRwmSSotVhwX&#10;DDY0M1Qctyer4FMu98dVXv+YWzJP/9a76vpRzJR67XffXyACdeE//GyvtIJhCo8v8QfIy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wZGvxAAAANsAAAAPAAAAAAAAAAAA&#10;AAAAAKECAABkcnMvZG93bnJldi54bWxQSwUGAAAAAAQABAD5AAAAkgMAAAAA&#10;">
                  <v:stroke startarrow="block"/>
                </v:line>
                <v:line id="Line 33" o:spid="_x0000_s1053" style="position:absolute;rotation:5923584fd;visibility:visible;mso-wrap-style:square" from="9792,3980" to="9792,4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39EMUAAADbAAAADwAAAGRycy9kb3ducmV2LnhtbESPQWvCQBSE74L/YXlCL1I3eqgldZUq&#10;CA0VRCuF3h7Z1yQk723Irpr++64geBxm5htmseq5URfqfOXEwHSSgCLJna2kMHD62j6/gvIBxWLj&#10;hAz8kYfVcjhYYGrdVQ50OYZCRYj4FA2UIbSp1j4vidFPXEsSvV/XMYYou0LbDq8Rzo2eJcmLZqwk&#10;LpTY0qakvD6e2cD4Z7/5nNf1iTNc7785y6odZ8Y8jfr3N1CB+vAI39sf1sBsDrcv8Qf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39EMUAAADbAAAADwAAAAAAAAAA&#10;AAAAAAChAgAAZHJzL2Rvd25yZXYueG1sUEsFBgAAAAAEAAQA+QAAAJMDAAAAAA==&#10;">
                  <v:stroke endarrow="block"/>
                </v:line>
                <v:line id="Line 34" o:spid="_x0000_s1054" style="position:absolute;rotation:5923584fd;visibility:visible;mso-wrap-style:square" from="8496,3981" to="8496,4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JpYsIAAADbAAAADwAAAGRycy9kb3ducmV2LnhtbERPS2vCQBC+F/wPywheim700Ep0FRUK&#10;hhbEB4K3ITsmIZnZkN1q+u+7h0KPH997ue65UQ/qfOXEwHSSgCLJna2kMHA5f4znoHxAsdg4IQM/&#10;5GG9GrwsMbXuKUd6nEKhYoj4FA2UIbSp1j4vidFPXEsSubvrGEOEXaFth88Yzo2eJcmbZqwkNpTY&#10;0q6kvD59s4HX22H3+V7XF85we7hyllVfnBkzGvabBahAffgX/7n31sAsjo1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JpYsIAAADbAAAADwAAAAAAAAAAAAAA&#10;AAChAgAAZHJzL2Rvd25yZXYueG1sUEsFBgAAAAAEAAQA+QAAAJADAAAAAA==&#10;">
                  <v:stroke endarrow="block"/>
                </v:line>
                <v:line id="Line 35" o:spid="_x0000_s1055" style="position:absolute;rotation:5923584fd;visibility:visible;mso-wrap-style:square" from="7200,3981" to="7200,4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7M+cYAAADbAAAADwAAAGRycy9kb3ducmV2LnhtbESPX2vCQBDE3wt+h2OFvpR6qQ+tpp5i&#10;hYLBgviHQt+W3JqEZPdC7tT023uFgo/DzPyGmS16btSFOl85MfAySkCR5M5WUhg4Hj6fJ6B8QLHY&#10;OCEDv+RhMR88zDC17io7uuxDoSJEfIoGyhDaVGufl8ToR64lid7JdYwhyq7QtsNrhHOjx0nyqhkr&#10;iQsltrQqKa/3Zzbw9LNdbd7q+sgZfmy/OcuqL86MeRz2y3dQgfpwD/+319bAeAp/X+IP0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zPnGAAAA2wAAAA8AAAAAAAAA&#10;AAAAAAAAoQIAAGRycy9kb3ducmV2LnhtbFBLBQYAAAAABAAEAPkAAACUAwAAAAA=&#10;">
                  <v:stroke endarrow="block"/>
                </v:line>
              </v:group>
            </w:pict>
          </mc:Fallback>
        </mc:AlternateContent>
      </w:r>
    </w:p>
    <w:p w:rsidR="0019367D" w:rsidRPr="00826BDD" w:rsidRDefault="0019367D" w:rsidP="0019367D">
      <w:pPr>
        <w:spacing w:line="360" w:lineRule="auto"/>
        <w:ind w:firstLine="284"/>
        <w:jc w:val="center"/>
        <w:rPr>
          <w:rFonts w:cs="Yagut" w:hint="cs"/>
          <w:szCs w:val="28"/>
          <w:rtl/>
        </w:rPr>
      </w:pPr>
    </w:p>
    <w:p w:rsidR="0019367D" w:rsidRPr="00826BDD" w:rsidRDefault="0019367D" w:rsidP="0019367D">
      <w:pPr>
        <w:spacing w:line="360" w:lineRule="auto"/>
        <w:ind w:firstLine="284"/>
        <w:jc w:val="center"/>
        <w:rPr>
          <w:rFonts w:cs="Yagut" w:hint="cs"/>
          <w:szCs w:val="28"/>
          <w:rtl/>
        </w:rPr>
      </w:pPr>
    </w:p>
    <w:p w:rsidR="0019367D" w:rsidRPr="00826BDD" w:rsidRDefault="0019367D" w:rsidP="0019367D">
      <w:pPr>
        <w:spacing w:line="360" w:lineRule="auto"/>
        <w:ind w:firstLine="284"/>
        <w:jc w:val="center"/>
        <w:rPr>
          <w:rFonts w:cs="Yagut"/>
          <w:szCs w:val="28"/>
          <w:rtl/>
        </w:rPr>
      </w:pPr>
      <w:r w:rsidRPr="00826BDD">
        <w:rPr>
          <w:rFonts w:cs="Yagut"/>
          <w:szCs w:val="28"/>
          <w:rtl/>
        </w:rPr>
        <w:t>شكل 3</w:t>
      </w:r>
      <w:r>
        <w:rPr>
          <w:rFonts w:cs="Yagut" w:hint="cs"/>
          <w:szCs w:val="28"/>
          <w:rtl/>
        </w:rPr>
        <w:t>-</w:t>
      </w:r>
      <w:r w:rsidRPr="00826BDD">
        <w:rPr>
          <w:rFonts w:cs="Yagut"/>
          <w:szCs w:val="28"/>
          <w:rtl/>
        </w:rPr>
        <w:t xml:space="preserve"> فرايند انگيزش از طريق ارضاي نيازها (</w:t>
      </w:r>
      <w:r w:rsidRPr="00826BDD">
        <w:rPr>
          <w:rFonts w:cs="Yagut" w:hint="cs"/>
          <w:szCs w:val="28"/>
          <w:rtl/>
        </w:rPr>
        <w:t>2</w:t>
      </w:r>
      <w:r w:rsidRPr="00826BDD">
        <w:rPr>
          <w:rFonts w:cs="Yagut"/>
          <w:szCs w:val="28"/>
          <w:rtl/>
        </w:rPr>
        <w:t>).</w:t>
      </w:r>
    </w:p>
    <w:p w:rsidR="0019367D" w:rsidRPr="00826BDD" w:rsidRDefault="0019367D" w:rsidP="0019367D">
      <w:pPr>
        <w:spacing w:line="360" w:lineRule="auto"/>
        <w:ind w:left="212" w:hanging="212"/>
        <w:jc w:val="mediumKashida"/>
        <w:rPr>
          <w:rFonts w:cs="Yagut"/>
          <w:szCs w:val="28"/>
          <w:rtl/>
        </w:rPr>
      </w:pPr>
      <w:r w:rsidRPr="00826BDD">
        <w:rPr>
          <w:rFonts w:cs="Yagut"/>
          <w:b/>
          <w:bCs/>
          <w:szCs w:val="28"/>
          <w:rtl/>
        </w:rPr>
        <w:t xml:space="preserve">2ـ نظريه دو جنبه‌اي انگيزش انسان </w:t>
      </w:r>
      <w:r w:rsidRPr="00826BDD">
        <w:rPr>
          <w:rFonts w:cs="Yagut"/>
          <w:b/>
          <w:bCs/>
          <w:szCs w:val="28"/>
        </w:rPr>
        <w:t>(y,x)</w:t>
      </w:r>
      <w:r w:rsidRPr="00826BDD">
        <w:rPr>
          <w:rFonts w:cs="Yagut"/>
          <w:b/>
          <w:bCs/>
          <w:szCs w:val="28"/>
          <w:rtl/>
        </w:rPr>
        <w:t>:</w:t>
      </w:r>
      <w:r w:rsidRPr="00826BDD">
        <w:rPr>
          <w:rFonts w:cs="Yagut"/>
          <w:szCs w:val="28"/>
          <w:rtl/>
        </w:rPr>
        <w:t xml:space="preserve"> داگلاس مك گريگور طي يك نظريه دوجنبه‌اي انگيزش، تحت عنوان نظريه‌هاي </w:t>
      </w:r>
      <w:r w:rsidRPr="00826BDD">
        <w:rPr>
          <w:rFonts w:cs="Yagut"/>
          <w:szCs w:val="28"/>
        </w:rPr>
        <w:t>y,x</w:t>
      </w:r>
      <w:r w:rsidRPr="00826BDD">
        <w:rPr>
          <w:rFonts w:cs="Yagut"/>
          <w:szCs w:val="28"/>
          <w:rtl/>
        </w:rPr>
        <w:t xml:space="preserve">، دو ديدگاه متمايز از انسان ارائه نموده‌ است. يكي از اين دو ديدگاه كه آن را نظريه </w:t>
      </w:r>
      <w:r w:rsidRPr="00826BDD">
        <w:rPr>
          <w:rFonts w:cs="Yagut"/>
          <w:szCs w:val="28"/>
        </w:rPr>
        <w:t>X</w:t>
      </w:r>
      <w:r w:rsidRPr="00826BDD">
        <w:rPr>
          <w:rFonts w:cs="Yagut"/>
          <w:szCs w:val="28"/>
          <w:rtl/>
        </w:rPr>
        <w:t xml:space="preserve"> مي‌نامد، نوعي نگرش منفي به انسان دارد. و ديگري كه در اصل يك نگرش مثبت به انسان دارد را نظريه </w:t>
      </w:r>
      <w:r w:rsidRPr="00826BDD">
        <w:rPr>
          <w:rFonts w:cs="Yagut"/>
          <w:szCs w:val="28"/>
        </w:rPr>
        <w:t>y</w:t>
      </w:r>
      <w:r w:rsidRPr="00826BDD">
        <w:rPr>
          <w:rFonts w:cs="Yagut"/>
          <w:szCs w:val="28"/>
          <w:rtl/>
        </w:rPr>
        <w:t xml:space="preserve"> نام نهاده است. در نظريه </w:t>
      </w:r>
      <w:r w:rsidRPr="00826BDD">
        <w:rPr>
          <w:rFonts w:cs="Yagut"/>
          <w:szCs w:val="28"/>
        </w:rPr>
        <w:t>x</w:t>
      </w:r>
      <w:r w:rsidRPr="00826BDD">
        <w:rPr>
          <w:rFonts w:cs="Yagut"/>
          <w:szCs w:val="28"/>
          <w:rtl/>
        </w:rPr>
        <w:t xml:space="preserve"> انسان موجودي است طبيعتاً بي‌علاقه به كار، راحت‌طلب كه تنها از طريق اجبار و كنترل مستقيم و ترس از تنبيه، كار خود را انجام مي‌دهد. براساس اين نظريه، چون شغل و كار هيچگونه انگيزه‌اي در فرد ايجاد نمي‌كند بايد با محركهاي خارجي مثل پاداش و تنبيه فرد را به كار وادار كرد. در حالي كه براساس نظريه </w:t>
      </w:r>
      <w:r w:rsidRPr="00826BDD">
        <w:rPr>
          <w:rFonts w:cs="Yagut"/>
          <w:szCs w:val="28"/>
        </w:rPr>
        <w:t>y</w:t>
      </w:r>
      <w:r w:rsidRPr="00826BDD">
        <w:rPr>
          <w:rFonts w:cs="Yagut"/>
          <w:szCs w:val="28"/>
          <w:rtl/>
        </w:rPr>
        <w:t xml:space="preserve"> انسان موجودي است طبيعتاً علاقمند به كار كه چنانچه براي وي شرايط مطلوب كار فراهم شود، او در جستجوي مسؤوليت و طالب كار مي‌شود. در اين نظريه، انسان در صورتي كه كار مناسب داشته باشد، خود كنترل و خود انگيزه است و در راه رسيدن به اهداف سازمان، از هيچگونه كوششي دريغ نمي‌كند. اين دو ديدگاه توسط هرسي و بلانچارد در جدول </w:t>
      </w:r>
      <w:r>
        <w:rPr>
          <w:rFonts w:cs="Yagut" w:hint="cs"/>
          <w:szCs w:val="28"/>
          <w:rtl/>
        </w:rPr>
        <w:t>(1)</w:t>
      </w:r>
      <w:r w:rsidRPr="00826BDD">
        <w:rPr>
          <w:rFonts w:cs="Yagut"/>
          <w:szCs w:val="28"/>
          <w:rtl/>
        </w:rPr>
        <w:t xml:space="preserve"> ارايه شده است. </w:t>
      </w:r>
    </w:p>
    <w:p w:rsidR="0019367D" w:rsidRPr="00826BDD" w:rsidRDefault="0019367D" w:rsidP="0019367D">
      <w:pPr>
        <w:spacing w:line="360" w:lineRule="auto"/>
        <w:ind w:firstLine="284"/>
        <w:jc w:val="center"/>
        <w:rPr>
          <w:rFonts w:cs="Yagut" w:hint="cs"/>
          <w:b/>
          <w:bCs/>
          <w:sz w:val="2"/>
          <w:szCs w:val="2"/>
          <w:rtl/>
        </w:rPr>
      </w:pPr>
      <w:r w:rsidRPr="00826BDD">
        <w:rPr>
          <w:rFonts w:cs="Yagut"/>
          <w:b/>
          <w:bCs/>
          <w:szCs w:val="28"/>
          <w:rtl/>
        </w:rPr>
        <w:br w:type="page"/>
      </w:r>
    </w:p>
    <w:p w:rsidR="0019367D" w:rsidRPr="00826BDD" w:rsidRDefault="0019367D" w:rsidP="0019367D">
      <w:pPr>
        <w:spacing w:line="360" w:lineRule="auto"/>
        <w:ind w:firstLine="284"/>
        <w:jc w:val="center"/>
        <w:rPr>
          <w:rFonts w:cs="Yagut"/>
          <w:b/>
          <w:bCs/>
          <w:szCs w:val="28"/>
          <w:rtl/>
        </w:rPr>
      </w:pPr>
      <w:r w:rsidRPr="00826BDD">
        <w:rPr>
          <w:rFonts w:cs="Yagut"/>
          <w:b/>
          <w:bCs/>
          <w:szCs w:val="28"/>
          <w:rtl/>
        </w:rPr>
        <w:lastRenderedPageBreak/>
        <w:t xml:space="preserve">جدول </w:t>
      </w:r>
      <w:r>
        <w:rPr>
          <w:rFonts w:cs="Yagut" w:hint="cs"/>
          <w:b/>
          <w:bCs/>
          <w:szCs w:val="28"/>
          <w:rtl/>
        </w:rPr>
        <w:t>1-</w:t>
      </w:r>
      <w:r w:rsidRPr="00826BDD">
        <w:rPr>
          <w:rFonts w:cs="Yagut"/>
          <w:b/>
          <w:bCs/>
          <w:szCs w:val="28"/>
          <w:rtl/>
        </w:rPr>
        <w:t xml:space="preserve"> مفروضات </w:t>
      </w:r>
      <w:r>
        <w:rPr>
          <w:rFonts w:cs="Yagut" w:hint="cs"/>
          <w:b/>
          <w:bCs/>
          <w:szCs w:val="28"/>
          <w:rtl/>
        </w:rPr>
        <w:t>نظريه</w:t>
      </w:r>
      <w:r w:rsidRPr="00826BDD">
        <w:rPr>
          <w:rFonts w:cs="Yagut"/>
          <w:b/>
          <w:bCs/>
          <w:szCs w:val="28"/>
          <w:rtl/>
        </w:rPr>
        <w:t xml:space="preserve"> </w:t>
      </w:r>
      <w:r w:rsidRPr="00826BDD">
        <w:rPr>
          <w:rFonts w:cs="Yagut"/>
          <w:b/>
          <w:bCs/>
          <w:szCs w:val="28"/>
        </w:rPr>
        <w:t>y,x</w:t>
      </w:r>
      <w:r w:rsidRPr="00826BDD">
        <w:rPr>
          <w:rFonts w:cs="Yagut"/>
          <w:b/>
          <w:bCs/>
          <w:szCs w:val="28"/>
          <w:rtl/>
        </w:rPr>
        <w:t xml:space="preserve"> درباره طبيعت انسان (</w:t>
      </w:r>
      <w:r w:rsidRPr="00826BDD">
        <w:rPr>
          <w:rFonts w:cs="Yagut" w:hint="cs"/>
          <w:b/>
          <w:bCs/>
          <w:szCs w:val="28"/>
          <w:rtl/>
        </w:rPr>
        <w:t>4</w:t>
      </w:r>
      <w:r>
        <w:rPr>
          <w:rFonts w:cs="Yagut" w:hint="cs"/>
          <w:b/>
          <w:bCs/>
          <w:szCs w:val="28"/>
          <w:rtl/>
        </w:rPr>
        <w:t>5</w:t>
      </w:r>
      <w:r w:rsidRPr="00826BDD">
        <w:rPr>
          <w:rFonts w:cs="Yagut"/>
          <w:b/>
          <w:bCs/>
          <w:szCs w:val="28"/>
          <w:rt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4736"/>
      </w:tblGrid>
      <w:tr w:rsidR="0019367D" w:rsidRPr="00826BDD" w:rsidTr="002C3BF1">
        <w:tblPrEx>
          <w:tblCellMar>
            <w:top w:w="0" w:type="dxa"/>
            <w:bottom w:w="0" w:type="dxa"/>
          </w:tblCellMar>
        </w:tblPrEx>
        <w:trPr>
          <w:jc w:val="center"/>
        </w:trPr>
        <w:tc>
          <w:tcPr>
            <w:tcW w:w="4251" w:type="dxa"/>
          </w:tcPr>
          <w:p w:rsidR="0019367D" w:rsidRPr="00826BDD" w:rsidRDefault="0019367D" w:rsidP="002C3BF1">
            <w:pPr>
              <w:pStyle w:val="BodyText"/>
              <w:spacing w:line="360" w:lineRule="auto"/>
              <w:jc w:val="center"/>
              <w:rPr>
                <w:rFonts w:cs="Yagut"/>
                <w:b/>
                <w:bCs/>
                <w:sz w:val="32"/>
                <w:szCs w:val="28"/>
                <w:rtl/>
              </w:rPr>
            </w:pPr>
            <w:r w:rsidRPr="00826BDD">
              <w:rPr>
                <w:rFonts w:cs="Yagut"/>
                <w:b/>
                <w:bCs/>
                <w:sz w:val="32"/>
                <w:szCs w:val="28"/>
                <w:rtl/>
              </w:rPr>
              <w:t xml:space="preserve"> ((</w:t>
            </w:r>
            <w:r>
              <w:rPr>
                <w:rFonts w:cs="Yagut" w:hint="cs"/>
                <w:b/>
                <w:bCs/>
                <w:sz w:val="32"/>
                <w:szCs w:val="28"/>
                <w:rtl/>
                <w:lang w:bidi="fa-IR"/>
              </w:rPr>
              <w:t>نظريه</w:t>
            </w:r>
            <w:r w:rsidRPr="00826BDD">
              <w:rPr>
                <w:rFonts w:cs="Yagut"/>
                <w:b/>
                <w:bCs/>
                <w:sz w:val="32"/>
                <w:szCs w:val="28"/>
              </w:rPr>
              <w:t>‎‎</w:t>
            </w:r>
            <w:r w:rsidRPr="00826BDD">
              <w:rPr>
                <w:rFonts w:cs="Yagut"/>
                <w:b/>
                <w:bCs/>
                <w:sz w:val="30"/>
                <w:szCs w:val="28"/>
              </w:rPr>
              <w:t>Y</w:t>
            </w:r>
            <w:r w:rsidRPr="00826BDD">
              <w:rPr>
                <w:rFonts w:cs="Yagut"/>
                <w:b/>
                <w:bCs/>
                <w:sz w:val="32"/>
                <w:szCs w:val="28"/>
                <w:rtl/>
              </w:rPr>
              <w:t xml:space="preserve"> ))</w:t>
            </w:r>
          </w:p>
        </w:tc>
        <w:tc>
          <w:tcPr>
            <w:tcW w:w="4736" w:type="dxa"/>
          </w:tcPr>
          <w:p w:rsidR="0019367D" w:rsidRPr="00826BDD" w:rsidRDefault="0019367D" w:rsidP="002C3BF1">
            <w:pPr>
              <w:pStyle w:val="BodyText"/>
              <w:spacing w:line="360" w:lineRule="auto"/>
              <w:jc w:val="center"/>
              <w:rPr>
                <w:rFonts w:cs="Yagut"/>
                <w:b/>
                <w:bCs/>
                <w:sz w:val="32"/>
                <w:szCs w:val="28"/>
                <w:rtl/>
              </w:rPr>
            </w:pPr>
            <w:r>
              <w:rPr>
                <w:rFonts w:cs="Yagut"/>
                <w:b/>
                <w:bCs/>
                <w:sz w:val="32"/>
                <w:szCs w:val="28"/>
                <w:rtl/>
              </w:rPr>
              <w:t xml:space="preserve">(( </w:t>
            </w:r>
            <w:r>
              <w:rPr>
                <w:rFonts w:cs="Yagut" w:hint="cs"/>
                <w:b/>
                <w:bCs/>
                <w:sz w:val="32"/>
                <w:szCs w:val="28"/>
                <w:rtl/>
                <w:lang w:bidi="fa-IR"/>
              </w:rPr>
              <w:t>نظريه</w:t>
            </w:r>
            <w:r w:rsidRPr="00826BDD">
              <w:rPr>
                <w:rFonts w:cs="Yagut"/>
                <w:b/>
                <w:bCs/>
                <w:sz w:val="32"/>
                <w:szCs w:val="28"/>
                <w:rtl/>
              </w:rPr>
              <w:t xml:space="preserve"> </w:t>
            </w:r>
            <w:r w:rsidRPr="00826BDD">
              <w:rPr>
                <w:rFonts w:cs="Yagut"/>
                <w:b/>
                <w:bCs/>
                <w:sz w:val="30"/>
                <w:szCs w:val="28"/>
              </w:rPr>
              <w:t>X</w:t>
            </w:r>
            <w:r w:rsidRPr="00826BDD">
              <w:rPr>
                <w:rFonts w:cs="Yagut"/>
                <w:b/>
                <w:bCs/>
                <w:sz w:val="32"/>
                <w:szCs w:val="28"/>
                <w:rtl/>
              </w:rPr>
              <w:t xml:space="preserve"> ))</w:t>
            </w:r>
          </w:p>
        </w:tc>
      </w:tr>
      <w:tr w:rsidR="0019367D" w:rsidRPr="00826BDD" w:rsidTr="002C3BF1">
        <w:tblPrEx>
          <w:tblCellMar>
            <w:top w:w="0" w:type="dxa"/>
            <w:bottom w:w="0" w:type="dxa"/>
          </w:tblCellMar>
        </w:tblPrEx>
        <w:trPr>
          <w:jc w:val="center"/>
        </w:trPr>
        <w:tc>
          <w:tcPr>
            <w:tcW w:w="4251" w:type="dxa"/>
          </w:tcPr>
          <w:p w:rsidR="0019367D" w:rsidRPr="00826BDD" w:rsidRDefault="0019367D" w:rsidP="002C3BF1">
            <w:pPr>
              <w:spacing w:line="360" w:lineRule="auto"/>
              <w:ind w:firstLine="284"/>
              <w:jc w:val="mediumKashida"/>
              <w:rPr>
                <w:rFonts w:cs="Yagut"/>
                <w:szCs w:val="28"/>
                <w:rtl/>
              </w:rPr>
            </w:pPr>
            <w:r w:rsidRPr="00826BDD">
              <w:rPr>
                <w:rFonts w:cs="Yagut" w:hint="cs"/>
                <w:szCs w:val="28"/>
                <w:rtl/>
              </w:rPr>
              <w:t xml:space="preserve">1- </w:t>
            </w:r>
            <w:r w:rsidRPr="00826BDD">
              <w:rPr>
                <w:rFonts w:cs="Yagut"/>
                <w:szCs w:val="28"/>
                <w:rtl/>
              </w:rPr>
              <w:t>اگر شرايط مطلوب باشد كار مثل بازي طبيعي است</w:t>
            </w:r>
          </w:p>
        </w:tc>
        <w:tc>
          <w:tcPr>
            <w:tcW w:w="4736" w:type="dxa"/>
          </w:tcPr>
          <w:p w:rsidR="0019367D" w:rsidRPr="00826BDD" w:rsidRDefault="0019367D" w:rsidP="002C3BF1">
            <w:pPr>
              <w:spacing w:line="360" w:lineRule="auto"/>
              <w:ind w:firstLine="284"/>
              <w:jc w:val="mediumKashida"/>
              <w:rPr>
                <w:rFonts w:cs="Yagut"/>
                <w:szCs w:val="28"/>
                <w:rtl/>
              </w:rPr>
            </w:pPr>
            <w:r w:rsidRPr="00826BDD">
              <w:rPr>
                <w:rFonts w:cs="Yagut"/>
                <w:szCs w:val="28"/>
                <w:rtl/>
              </w:rPr>
              <w:t>1- براي اغلب مردم كار ذاتاً نامطلوب است</w:t>
            </w:r>
          </w:p>
        </w:tc>
      </w:tr>
      <w:tr w:rsidR="0019367D" w:rsidRPr="00826BDD" w:rsidTr="002C3BF1">
        <w:tblPrEx>
          <w:tblCellMar>
            <w:top w:w="0" w:type="dxa"/>
            <w:bottom w:w="0" w:type="dxa"/>
          </w:tblCellMar>
        </w:tblPrEx>
        <w:trPr>
          <w:jc w:val="center"/>
        </w:trPr>
        <w:tc>
          <w:tcPr>
            <w:tcW w:w="4251" w:type="dxa"/>
          </w:tcPr>
          <w:p w:rsidR="0019367D" w:rsidRPr="00826BDD" w:rsidRDefault="0019367D" w:rsidP="002C3BF1">
            <w:pPr>
              <w:spacing w:line="360" w:lineRule="auto"/>
              <w:ind w:firstLine="284"/>
              <w:jc w:val="mediumKashida"/>
              <w:rPr>
                <w:rFonts w:cs="Yagut"/>
                <w:szCs w:val="28"/>
                <w:rtl/>
              </w:rPr>
            </w:pPr>
            <w:r w:rsidRPr="00826BDD">
              <w:rPr>
                <w:rFonts w:cs="Yagut"/>
                <w:szCs w:val="28"/>
                <w:rtl/>
              </w:rPr>
              <w:t>2-براي نيل به هدفهاي سازماني كنترل به وسيله خويشتن غالباً ضروري است</w:t>
            </w:r>
          </w:p>
        </w:tc>
        <w:tc>
          <w:tcPr>
            <w:tcW w:w="4736" w:type="dxa"/>
          </w:tcPr>
          <w:p w:rsidR="0019367D" w:rsidRPr="00826BDD" w:rsidRDefault="0019367D" w:rsidP="002C3BF1">
            <w:pPr>
              <w:spacing w:line="360" w:lineRule="auto"/>
              <w:ind w:firstLine="284"/>
              <w:jc w:val="mediumKashida"/>
              <w:rPr>
                <w:rFonts w:cs="Yagut"/>
                <w:szCs w:val="28"/>
                <w:rtl/>
              </w:rPr>
            </w:pPr>
            <w:r w:rsidRPr="00826BDD">
              <w:rPr>
                <w:rFonts w:cs="Yagut"/>
                <w:szCs w:val="28"/>
                <w:rtl/>
              </w:rPr>
              <w:t>2-اغلب مردم جاه طلب نيستند و تمايل كمي به پذيرش مسئوليت دارند و ترجيح مي دهند هدايت شوند</w:t>
            </w:r>
          </w:p>
        </w:tc>
      </w:tr>
      <w:tr w:rsidR="0019367D" w:rsidRPr="00826BDD" w:rsidTr="002C3BF1">
        <w:tblPrEx>
          <w:tblCellMar>
            <w:top w:w="0" w:type="dxa"/>
            <w:bottom w:w="0" w:type="dxa"/>
          </w:tblCellMar>
        </w:tblPrEx>
        <w:trPr>
          <w:jc w:val="center"/>
        </w:trPr>
        <w:tc>
          <w:tcPr>
            <w:tcW w:w="4251" w:type="dxa"/>
          </w:tcPr>
          <w:p w:rsidR="0019367D" w:rsidRPr="00826BDD" w:rsidRDefault="0019367D" w:rsidP="002C3BF1">
            <w:pPr>
              <w:spacing w:line="360" w:lineRule="auto"/>
              <w:ind w:firstLine="284"/>
              <w:jc w:val="mediumKashida"/>
              <w:rPr>
                <w:rFonts w:cs="Yagut"/>
                <w:szCs w:val="28"/>
                <w:rtl/>
              </w:rPr>
            </w:pPr>
            <w:r w:rsidRPr="00826BDD">
              <w:rPr>
                <w:rFonts w:cs="Yagut" w:hint="cs"/>
                <w:szCs w:val="28"/>
                <w:rtl/>
              </w:rPr>
              <w:t xml:space="preserve">3- </w:t>
            </w:r>
            <w:r w:rsidRPr="00826BDD">
              <w:rPr>
                <w:rFonts w:cs="Yagut"/>
                <w:szCs w:val="28"/>
                <w:rtl/>
              </w:rPr>
              <w:t>قابليت براي خلاقيت در حل مشكلات سازماني بطور نامحدود بين همه مردم توزيع شده است</w:t>
            </w:r>
          </w:p>
        </w:tc>
        <w:tc>
          <w:tcPr>
            <w:tcW w:w="4736" w:type="dxa"/>
          </w:tcPr>
          <w:p w:rsidR="0019367D" w:rsidRPr="00826BDD" w:rsidRDefault="0019367D" w:rsidP="002C3BF1">
            <w:pPr>
              <w:spacing w:line="360" w:lineRule="auto"/>
              <w:ind w:firstLine="284"/>
              <w:jc w:val="mediumKashida"/>
              <w:rPr>
                <w:rFonts w:cs="Yagut"/>
                <w:szCs w:val="28"/>
                <w:rtl/>
              </w:rPr>
            </w:pPr>
            <w:r w:rsidRPr="00826BDD">
              <w:rPr>
                <w:rFonts w:cs="Yagut" w:hint="cs"/>
                <w:szCs w:val="28"/>
                <w:rtl/>
              </w:rPr>
              <w:t xml:space="preserve">3- </w:t>
            </w:r>
            <w:r w:rsidRPr="00826BDD">
              <w:rPr>
                <w:rFonts w:cs="Yagut"/>
                <w:szCs w:val="28"/>
                <w:rtl/>
              </w:rPr>
              <w:t>اغلب مردم خلاقيت كمي در حل مشكلات سازماني دارند</w:t>
            </w:r>
          </w:p>
        </w:tc>
      </w:tr>
      <w:tr w:rsidR="0019367D" w:rsidRPr="00826BDD" w:rsidTr="002C3BF1">
        <w:tblPrEx>
          <w:tblCellMar>
            <w:top w:w="0" w:type="dxa"/>
            <w:bottom w:w="0" w:type="dxa"/>
          </w:tblCellMar>
        </w:tblPrEx>
        <w:trPr>
          <w:jc w:val="center"/>
        </w:trPr>
        <w:tc>
          <w:tcPr>
            <w:tcW w:w="4251" w:type="dxa"/>
          </w:tcPr>
          <w:p w:rsidR="0019367D" w:rsidRPr="00826BDD" w:rsidRDefault="0019367D" w:rsidP="002C3BF1">
            <w:pPr>
              <w:spacing w:line="360" w:lineRule="auto"/>
              <w:ind w:firstLine="284"/>
              <w:jc w:val="mediumKashida"/>
              <w:rPr>
                <w:rFonts w:cs="Yagut"/>
                <w:szCs w:val="28"/>
                <w:rtl/>
              </w:rPr>
            </w:pPr>
            <w:r w:rsidRPr="00826BDD">
              <w:rPr>
                <w:rFonts w:cs="Yagut"/>
                <w:szCs w:val="28"/>
                <w:rtl/>
              </w:rPr>
              <w:t>4- انگيزش درسطوح اجتماعي احترام و خوديابي و نيز سطوح فيزيولوژيكي</w:t>
            </w:r>
          </w:p>
        </w:tc>
        <w:tc>
          <w:tcPr>
            <w:tcW w:w="4736" w:type="dxa"/>
          </w:tcPr>
          <w:p w:rsidR="0019367D" w:rsidRPr="00826BDD" w:rsidRDefault="0019367D" w:rsidP="002C3BF1">
            <w:pPr>
              <w:spacing w:line="360" w:lineRule="auto"/>
              <w:ind w:firstLine="284"/>
              <w:jc w:val="mediumKashida"/>
              <w:rPr>
                <w:rFonts w:cs="Yagut"/>
                <w:szCs w:val="28"/>
                <w:rtl/>
              </w:rPr>
            </w:pPr>
            <w:r w:rsidRPr="00826BDD">
              <w:rPr>
                <w:rFonts w:cs="Yagut"/>
                <w:szCs w:val="28"/>
                <w:rtl/>
              </w:rPr>
              <w:t>4- انگيزش فقط در سطوح فيزيولوژيكي و تامين ايجاد مشود</w:t>
            </w:r>
          </w:p>
        </w:tc>
      </w:tr>
      <w:tr w:rsidR="0019367D" w:rsidRPr="00826BDD" w:rsidTr="002C3BF1">
        <w:tblPrEx>
          <w:tblCellMar>
            <w:top w:w="0" w:type="dxa"/>
            <w:bottom w:w="0" w:type="dxa"/>
          </w:tblCellMar>
        </w:tblPrEx>
        <w:trPr>
          <w:jc w:val="center"/>
        </w:trPr>
        <w:tc>
          <w:tcPr>
            <w:tcW w:w="4251" w:type="dxa"/>
          </w:tcPr>
          <w:p w:rsidR="0019367D" w:rsidRPr="00826BDD" w:rsidRDefault="0019367D" w:rsidP="002C3BF1">
            <w:pPr>
              <w:spacing w:line="360" w:lineRule="auto"/>
              <w:ind w:firstLine="284"/>
              <w:jc w:val="mediumKashida"/>
              <w:rPr>
                <w:rFonts w:cs="Yagut"/>
                <w:szCs w:val="28"/>
                <w:rtl/>
              </w:rPr>
            </w:pPr>
            <w:r w:rsidRPr="00826BDD">
              <w:rPr>
                <w:rFonts w:cs="Yagut"/>
                <w:szCs w:val="28"/>
                <w:rtl/>
              </w:rPr>
              <w:t>5- مردم اگر به طور طبيعي انگيزش داشته باشند مي تواند در كار خود خلاق و خود رهبر شوند</w:t>
            </w:r>
          </w:p>
        </w:tc>
        <w:tc>
          <w:tcPr>
            <w:tcW w:w="4736" w:type="dxa"/>
          </w:tcPr>
          <w:p w:rsidR="0019367D" w:rsidRPr="00826BDD" w:rsidRDefault="0019367D" w:rsidP="002C3BF1">
            <w:pPr>
              <w:spacing w:line="360" w:lineRule="auto"/>
              <w:ind w:firstLine="284"/>
              <w:jc w:val="mediumKashida"/>
              <w:rPr>
                <w:rFonts w:cs="Yagut"/>
                <w:szCs w:val="28"/>
                <w:rtl/>
              </w:rPr>
            </w:pPr>
            <w:r w:rsidRPr="00826BDD">
              <w:rPr>
                <w:rFonts w:cs="Yagut"/>
                <w:szCs w:val="28"/>
                <w:rtl/>
              </w:rPr>
              <w:t>5- اغلب مردم بايد تحت كنترل و غالباً اجبار قرار گيرند تا هدفهاي سازمان را تحقق بخشند</w:t>
            </w:r>
          </w:p>
        </w:tc>
      </w:tr>
    </w:tbl>
    <w:p w:rsidR="0019367D" w:rsidRPr="004538EB" w:rsidRDefault="0019367D" w:rsidP="0019367D">
      <w:pPr>
        <w:spacing w:line="360" w:lineRule="auto"/>
        <w:ind w:left="210" w:hanging="210"/>
        <w:jc w:val="lowKashida"/>
        <w:rPr>
          <w:rFonts w:cs="Yagut" w:hint="cs"/>
          <w:sz w:val="14"/>
          <w:szCs w:val="22"/>
          <w:rtl/>
        </w:rPr>
      </w:pPr>
      <w:r w:rsidRPr="00826BDD">
        <w:rPr>
          <w:rFonts w:cs="Yagut"/>
          <w:b/>
          <w:bCs/>
          <w:szCs w:val="28"/>
          <w:rtl/>
        </w:rPr>
        <w:lastRenderedPageBreak/>
        <w:t>3ـ نظريه دوعاملي انگيزش:</w:t>
      </w:r>
      <w:r w:rsidRPr="00826BDD">
        <w:rPr>
          <w:rFonts w:cs="Yagut"/>
          <w:szCs w:val="28"/>
          <w:rtl/>
        </w:rPr>
        <w:t xml:space="preserve"> در نظريه دوعاملي انگيزش</w:t>
      </w:r>
      <w:r w:rsidRPr="00826BDD">
        <w:rPr>
          <w:rStyle w:val="FootnoteReference"/>
          <w:szCs w:val="28"/>
          <w:rtl/>
        </w:rPr>
        <w:footnoteReference w:id="13"/>
      </w:r>
      <w:r w:rsidRPr="00826BDD">
        <w:rPr>
          <w:rFonts w:cs="Yagut"/>
          <w:szCs w:val="28"/>
          <w:rtl/>
        </w:rPr>
        <w:t xml:space="preserve"> يك سري از عوامل به </w:t>
      </w:r>
      <w:r>
        <w:rPr>
          <w:rFonts w:cs="Yagut" w:hint="cs"/>
          <w:szCs w:val="28"/>
          <w:rtl/>
        </w:rPr>
        <w:t>ع</w:t>
      </w:r>
      <w:r w:rsidRPr="00826BDD">
        <w:rPr>
          <w:rFonts w:cs="Yagut"/>
          <w:szCs w:val="28"/>
          <w:rtl/>
        </w:rPr>
        <w:t>نوان عوامل انگيزاننده</w:t>
      </w:r>
      <w:r>
        <w:rPr>
          <w:rStyle w:val="FootnoteReference"/>
          <w:rtl/>
        </w:rPr>
        <w:footnoteReference w:id="14"/>
      </w:r>
      <w:r w:rsidRPr="00826BDD">
        <w:rPr>
          <w:rFonts w:cs="Yagut"/>
          <w:szCs w:val="28"/>
          <w:rtl/>
        </w:rPr>
        <w:t xml:space="preserve"> و يك سري تحت عنوان عوامل بهداشتي،</w:t>
      </w:r>
      <w:r>
        <w:rPr>
          <w:rStyle w:val="FootnoteReference"/>
          <w:rtl/>
        </w:rPr>
        <w:footnoteReference w:id="15"/>
      </w:r>
      <w:r w:rsidRPr="00826BDD">
        <w:rPr>
          <w:rFonts w:cs="Yagut"/>
          <w:szCs w:val="28"/>
          <w:rtl/>
        </w:rPr>
        <w:t xml:space="preserve"> نامگذاري شده‌اند. </w:t>
      </w:r>
      <w:r>
        <w:rPr>
          <w:rFonts w:cs="Yagut" w:hint="cs"/>
          <w:szCs w:val="28"/>
          <w:rtl/>
        </w:rPr>
        <w:t xml:space="preserve">         </w:t>
      </w:r>
    </w:p>
    <w:p w:rsidR="0019367D" w:rsidRPr="004538EB" w:rsidRDefault="0019367D" w:rsidP="0019367D">
      <w:pPr>
        <w:spacing w:line="360" w:lineRule="auto"/>
        <w:ind w:left="212" w:hanging="212"/>
        <w:jc w:val="lowKashida"/>
        <w:rPr>
          <w:rFonts w:cs="Yagut" w:hint="cs"/>
          <w:sz w:val="2"/>
          <w:szCs w:val="2"/>
          <w:rtl/>
        </w:rPr>
      </w:pPr>
    </w:p>
    <w:p w:rsidR="0019367D" w:rsidRPr="00826BDD" w:rsidRDefault="0019367D" w:rsidP="0019367D">
      <w:pPr>
        <w:spacing w:line="360" w:lineRule="auto"/>
        <w:ind w:left="212" w:hanging="212"/>
        <w:jc w:val="lowKashida"/>
        <w:rPr>
          <w:rFonts w:cs="Yagut"/>
          <w:szCs w:val="28"/>
          <w:rtl/>
        </w:rPr>
      </w:pPr>
      <w:r w:rsidRPr="00826BDD">
        <w:rPr>
          <w:rFonts w:cs="Yagut"/>
          <w:szCs w:val="28"/>
          <w:rtl/>
        </w:rPr>
        <w:t>عوامل بهداشتي به عواملي اطلاق مي‌شوند كه وجودشان در كار ضروري است و نبودشان ايجاد مشكل مي‌نمايد. اين عوامل در كل باعث انگيختن افراد به كار نمي‌شوند. به بيان ديگر، وجود اين عوامل، انگيزش ايجاد نمي‌كن</w:t>
      </w:r>
      <w:r>
        <w:rPr>
          <w:rFonts w:cs="Yagut" w:hint="cs"/>
          <w:szCs w:val="28"/>
          <w:rtl/>
        </w:rPr>
        <w:t>ن</w:t>
      </w:r>
      <w:r w:rsidRPr="00826BDD">
        <w:rPr>
          <w:rFonts w:cs="Yagut"/>
          <w:szCs w:val="28"/>
          <w:rtl/>
        </w:rPr>
        <w:t xml:space="preserve">د اما فقدان آنها </w:t>
      </w:r>
      <w:r>
        <w:rPr>
          <w:rFonts w:cs="Yagut" w:hint="cs"/>
          <w:szCs w:val="28"/>
          <w:rtl/>
        </w:rPr>
        <w:t xml:space="preserve">موجب </w:t>
      </w:r>
      <w:r w:rsidRPr="00826BDD">
        <w:rPr>
          <w:rFonts w:cs="Yagut"/>
          <w:szCs w:val="28"/>
          <w:rtl/>
        </w:rPr>
        <w:t>نارضايتي مي‌</w:t>
      </w:r>
      <w:r>
        <w:rPr>
          <w:rFonts w:cs="Yagut" w:hint="cs"/>
          <w:szCs w:val="28"/>
          <w:rtl/>
        </w:rPr>
        <w:t>شوند</w:t>
      </w:r>
      <w:r w:rsidRPr="00826BDD">
        <w:rPr>
          <w:rFonts w:cs="Yagut"/>
          <w:szCs w:val="28"/>
          <w:rtl/>
        </w:rPr>
        <w:t>. عواملي مثل حقوق و شرايط فيزيكي كار از اين جمله‌اند. اما عوامل انگيزاننده، عواملي هستند كه باعث ترغيب و انگيزش مي‌گردند. توفيق و پيشرفت در كار، كسب موفقيت، مسؤوليت بيشتر و شناسايي و تحسين بخاطر حسن انجام كار از جمله اين عوامل هستند. براساس اين نظريه، مدير زماني مي‌تواند در ايجاد انگيزه به كار كاركنان موفق باشد كه به هر دو گروه از اين عوامل توجه كامل داشته باشند</w:t>
      </w:r>
      <w:r>
        <w:rPr>
          <w:rFonts w:cs="Yagut" w:hint="cs"/>
          <w:szCs w:val="28"/>
          <w:rtl/>
        </w:rPr>
        <w:t>(14)</w:t>
      </w:r>
      <w:r w:rsidRPr="00826BDD">
        <w:rPr>
          <w:rFonts w:cs="Yagut"/>
          <w:szCs w:val="28"/>
          <w:rtl/>
        </w:rPr>
        <w:t xml:space="preserve">. </w:t>
      </w:r>
    </w:p>
    <w:p w:rsidR="0019367D" w:rsidRDefault="0019367D" w:rsidP="0019367D">
      <w:pPr>
        <w:spacing w:line="360" w:lineRule="auto"/>
        <w:ind w:left="212" w:hanging="212"/>
        <w:jc w:val="mediumKashida"/>
        <w:rPr>
          <w:rFonts w:cs="Yagut" w:hint="cs"/>
          <w:szCs w:val="28"/>
          <w:rtl/>
        </w:rPr>
      </w:pPr>
      <w:r w:rsidRPr="00826BDD">
        <w:rPr>
          <w:rFonts w:cs="Yagut"/>
          <w:b/>
          <w:bCs/>
          <w:szCs w:val="28"/>
          <w:rtl/>
        </w:rPr>
        <w:t xml:space="preserve">4ـ </w:t>
      </w:r>
      <w:r>
        <w:rPr>
          <w:rFonts w:cs="Yagut" w:hint="cs"/>
          <w:b/>
          <w:bCs/>
          <w:szCs w:val="28"/>
          <w:rtl/>
        </w:rPr>
        <w:t>نظريه</w:t>
      </w:r>
      <w:r w:rsidRPr="00826BDD">
        <w:rPr>
          <w:rFonts w:cs="Yagut"/>
          <w:b/>
          <w:bCs/>
          <w:szCs w:val="28"/>
          <w:rtl/>
        </w:rPr>
        <w:t xml:space="preserve"> لذت‌گرايي مك‌كللند:</w:t>
      </w:r>
      <w:r w:rsidRPr="00826BDD">
        <w:rPr>
          <w:rFonts w:cs="Yagut"/>
          <w:szCs w:val="28"/>
          <w:rtl/>
        </w:rPr>
        <w:t xml:space="preserve"> ديويد مك‌كللند</w:t>
      </w:r>
      <w:r>
        <w:rPr>
          <w:rStyle w:val="FootnoteReference"/>
          <w:rtl/>
        </w:rPr>
        <w:footnoteReference w:id="16"/>
      </w:r>
      <w:r w:rsidRPr="00826BDD">
        <w:rPr>
          <w:rFonts w:cs="Yagut"/>
          <w:szCs w:val="28"/>
          <w:rtl/>
        </w:rPr>
        <w:t xml:space="preserve"> (1961)، در نظريه لذت‌گرايي خود، مدل برانگيختگي را مطرح كرده است. منظور وي از اين مدل اين است كه، پاره‌اي از محركهاي محيطي، لذت يا درد را در </w:t>
      </w:r>
      <w:r w:rsidRPr="00826BDD">
        <w:rPr>
          <w:rFonts w:cs="Yagut" w:hint="cs"/>
          <w:szCs w:val="28"/>
          <w:rtl/>
        </w:rPr>
        <w:t xml:space="preserve">فرد </w:t>
      </w:r>
      <w:r w:rsidRPr="00826BDD">
        <w:rPr>
          <w:rFonts w:cs="Yagut"/>
          <w:szCs w:val="28"/>
          <w:rtl/>
        </w:rPr>
        <w:t xml:space="preserve">بر مي‌انگيزند و در او تمايلي به گرايش يا گريز از اين محركها به عنوان هدف بوجود مي‌آورند. ميزان هيجان، لذت‌بخشي يا دردناكي كه به فرد دست مي‌دهد، تابع سطح انطباق قبلي اوست. مك‌كللند، انگيزش را شامل انتظارات آموخته شده‌اي در مورد هدفها مي‌داند. </w:t>
      </w:r>
      <w:r w:rsidRPr="00826BDD">
        <w:rPr>
          <w:rFonts w:cs="Yagut"/>
          <w:szCs w:val="28"/>
          <w:rtl/>
        </w:rPr>
        <w:lastRenderedPageBreak/>
        <w:t>براساس اين نظريه، فرد به دنبال هدفهايي مي‌رود كه در گذشته، آنها را مطبوع يافته است و از نزديك شدن به هدفهايي كه در گذشته درد ايجاد كرده‌اند، پرهيز مي‌كند. به اين ترتيب مك‌كللند تمام انگيزه‌ها را اكتسابي مي‌داند (</w:t>
      </w:r>
      <w:r>
        <w:rPr>
          <w:rFonts w:cs="Yagut" w:hint="cs"/>
          <w:szCs w:val="28"/>
          <w:rtl/>
        </w:rPr>
        <w:t>40</w:t>
      </w:r>
      <w:r w:rsidRPr="00826BDD">
        <w:rPr>
          <w:rFonts w:cs="Yagut"/>
          <w:szCs w:val="28"/>
          <w:rtl/>
        </w:rPr>
        <w:t xml:space="preserve">). </w:t>
      </w:r>
    </w:p>
    <w:p w:rsidR="0019367D" w:rsidRDefault="0019367D" w:rsidP="0019367D">
      <w:pPr>
        <w:spacing w:line="360" w:lineRule="auto"/>
        <w:ind w:left="32"/>
        <w:jc w:val="mediumKashida"/>
        <w:rPr>
          <w:rFonts w:cs="Yagut" w:hint="cs"/>
          <w:szCs w:val="28"/>
          <w:rtl/>
        </w:rPr>
      </w:pPr>
    </w:p>
    <w:p w:rsidR="0019367D" w:rsidRPr="00A4410D" w:rsidRDefault="0019367D" w:rsidP="0019367D">
      <w:pPr>
        <w:spacing w:line="360" w:lineRule="auto"/>
        <w:ind w:left="32"/>
        <w:jc w:val="mediumKashida"/>
        <w:rPr>
          <w:rFonts w:cs="Yagut" w:hint="cs"/>
          <w:sz w:val="2"/>
          <w:szCs w:val="2"/>
          <w:rtl/>
        </w:rPr>
      </w:pPr>
    </w:p>
    <w:p w:rsidR="0019367D" w:rsidRPr="00826BDD" w:rsidRDefault="0019367D" w:rsidP="0019367D">
      <w:pPr>
        <w:spacing w:line="360" w:lineRule="auto"/>
        <w:ind w:left="32"/>
        <w:jc w:val="mediumKashida"/>
        <w:rPr>
          <w:rFonts w:cs="Yagut"/>
          <w:szCs w:val="28"/>
          <w:rtl/>
        </w:rPr>
      </w:pPr>
      <w:r w:rsidRPr="00826BDD">
        <w:rPr>
          <w:rFonts w:cs="Yagut"/>
          <w:szCs w:val="28"/>
          <w:rtl/>
        </w:rPr>
        <w:t xml:space="preserve">براساس نوشته رابينز، ديويد مك‌كللند و تعدادي ديگر از پژوهشگران، سه عامل انگيزشي يا نياز را پيشنهاد نمودند. آنها عبارتند از: </w:t>
      </w:r>
    </w:p>
    <w:p w:rsidR="0019367D" w:rsidRPr="00826BDD" w:rsidRDefault="0019367D" w:rsidP="0019367D">
      <w:pPr>
        <w:spacing w:line="360" w:lineRule="auto"/>
        <w:ind w:left="212" w:hanging="212"/>
        <w:jc w:val="mediumKashida"/>
        <w:rPr>
          <w:rFonts w:cs="Yagut"/>
          <w:szCs w:val="28"/>
          <w:rtl/>
        </w:rPr>
      </w:pPr>
      <w:r w:rsidRPr="00826BDD">
        <w:rPr>
          <w:rFonts w:cs="Yagut"/>
          <w:szCs w:val="28"/>
          <w:rtl/>
        </w:rPr>
        <w:t>1ـ نياز به كسب موفقيت</w:t>
      </w:r>
      <w:r w:rsidRPr="00826BDD">
        <w:rPr>
          <w:rStyle w:val="FootnoteReference"/>
          <w:szCs w:val="28"/>
          <w:rtl/>
        </w:rPr>
        <w:footnoteReference w:id="17"/>
      </w:r>
      <w:r w:rsidRPr="00826BDD">
        <w:rPr>
          <w:rFonts w:cs="Yagut"/>
          <w:szCs w:val="28"/>
          <w:rtl/>
        </w:rPr>
        <w:t xml:space="preserve">: يعني تلاش براي موفق شدن و دست يافتن به توانايي‌هاي خود. </w:t>
      </w:r>
    </w:p>
    <w:p w:rsidR="0019367D" w:rsidRPr="00826BDD" w:rsidRDefault="0019367D" w:rsidP="0019367D">
      <w:pPr>
        <w:spacing w:line="360" w:lineRule="auto"/>
        <w:ind w:left="212" w:hanging="212"/>
        <w:jc w:val="mediumKashida"/>
        <w:rPr>
          <w:rFonts w:cs="Yagut"/>
          <w:szCs w:val="28"/>
          <w:rtl/>
        </w:rPr>
      </w:pPr>
      <w:r w:rsidRPr="00826BDD">
        <w:rPr>
          <w:rFonts w:cs="Yagut"/>
          <w:szCs w:val="28"/>
          <w:rtl/>
        </w:rPr>
        <w:t xml:space="preserve">2ـ نياز به كسب قدرت و اعمال آن: يعني توانايي سبب شدن يا اثرگذاشتن </w:t>
      </w:r>
      <w:r>
        <w:rPr>
          <w:rFonts w:cs="Yagut" w:hint="cs"/>
          <w:szCs w:val="28"/>
          <w:rtl/>
        </w:rPr>
        <w:t xml:space="preserve">             </w:t>
      </w:r>
      <w:r w:rsidRPr="00826BDD">
        <w:rPr>
          <w:rFonts w:cs="Yagut"/>
          <w:szCs w:val="28"/>
          <w:rtl/>
        </w:rPr>
        <w:t xml:space="preserve">بر رفتار است. </w:t>
      </w:r>
    </w:p>
    <w:p w:rsidR="0019367D" w:rsidRPr="00826BDD" w:rsidRDefault="0019367D" w:rsidP="0019367D">
      <w:pPr>
        <w:spacing w:line="360" w:lineRule="auto"/>
        <w:ind w:firstLine="284"/>
        <w:jc w:val="mediumKashida"/>
        <w:rPr>
          <w:rFonts w:cs="Yagut" w:hint="cs"/>
          <w:sz w:val="10"/>
          <w:szCs w:val="10"/>
          <w:rtl/>
        </w:rPr>
      </w:pPr>
    </w:p>
    <w:p w:rsidR="0019367D" w:rsidRPr="00826BDD" w:rsidRDefault="0019367D" w:rsidP="0019367D">
      <w:pPr>
        <w:spacing w:line="360" w:lineRule="auto"/>
        <w:ind w:left="212" w:hanging="212"/>
        <w:jc w:val="mediumKashida"/>
        <w:rPr>
          <w:rFonts w:cs="Yagut"/>
          <w:szCs w:val="28"/>
          <w:rtl/>
        </w:rPr>
      </w:pPr>
      <w:r w:rsidRPr="00826BDD">
        <w:rPr>
          <w:rFonts w:cs="Yagut"/>
          <w:szCs w:val="28"/>
          <w:rtl/>
        </w:rPr>
        <w:t xml:space="preserve">3ـ نياز به دوستي: يعني تمايل به كسب حمايت و ايجاد روابط صميمي با </w:t>
      </w:r>
      <w:r>
        <w:rPr>
          <w:rFonts w:cs="Yagut" w:hint="cs"/>
          <w:szCs w:val="28"/>
          <w:rtl/>
        </w:rPr>
        <w:t xml:space="preserve">    </w:t>
      </w:r>
      <w:r w:rsidRPr="00826BDD">
        <w:rPr>
          <w:rFonts w:cs="Yagut"/>
          <w:szCs w:val="28"/>
          <w:rtl/>
        </w:rPr>
        <w:t>ديگران (</w:t>
      </w:r>
      <w:r w:rsidRPr="00826BDD">
        <w:rPr>
          <w:rFonts w:cs="Yagut" w:hint="cs"/>
          <w:szCs w:val="28"/>
          <w:rtl/>
        </w:rPr>
        <w:t>14</w:t>
      </w:r>
      <w:r w:rsidRPr="00826BDD">
        <w:rPr>
          <w:rFonts w:cs="Yagut"/>
          <w:szCs w:val="28"/>
          <w:rtl/>
        </w:rPr>
        <w:t xml:space="preserve">). </w:t>
      </w:r>
    </w:p>
    <w:p w:rsidR="0019367D" w:rsidRPr="00826BDD" w:rsidRDefault="0019367D" w:rsidP="0019367D">
      <w:pPr>
        <w:pStyle w:val="BodyTextIndent"/>
        <w:jc w:val="lowKashida"/>
        <w:rPr>
          <w:rFonts w:cs="Yagut"/>
          <w:rtl/>
        </w:rPr>
      </w:pPr>
      <w:r w:rsidRPr="00826BDD">
        <w:rPr>
          <w:rFonts w:cs="Yagut"/>
          <w:rtl/>
        </w:rPr>
        <w:t>براساس اين ديدگاه، افرادي كه اين سه نياز به ويژه نياز به كسب موفقيت در آنها بيشتر از ديگران وجود دارد از عملكرد و كارآيي بالاتري برخوردارند. و اين سه نياز</w:t>
      </w:r>
      <w:r w:rsidRPr="00826BDD">
        <w:rPr>
          <w:rFonts w:cs="Yagut" w:hint="cs"/>
          <w:rtl/>
        </w:rPr>
        <w:t xml:space="preserve"> نسبت</w:t>
      </w:r>
      <w:r w:rsidRPr="00826BDD">
        <w:rPr>
          <w:rFonts w:cs="Yagut"/>
          <w:rtl/>
        </w:rPr>
        <w:t xml:space="preserve"> به ساير نيازها نقش انگيزشي بيشتري را در افزايش عملكرد ايفا مي‌كنند. </w:t>
      </w:r>
    </w:p>
    <w:p w:rsidR="0019367D" w:rsidRPr="00145869" w:rsidRDefault="0019367D" w:rsidP="0019367D">
      <w:pPr>
        <w:spacing w:line="360" w:lineRule="auto"/>
        <w:ind w:left="212" w:hanging="212"/>
        <w:jc w:val="mediumKashida"/>
        <w:rPr>
          <w:rFonts w:cs="Yagut" w:hint="cs"/>
          <w:sz w:val="12"/>
          <w:rtl/>
        </w:rPr>
      </w:pPr>
      <w:r w:rsidRPr="00826BDD">
        <w:rPr>
          <w:rFonts w:cs="Yagut"/>
          <w:b/>
          <w:bCs/>
          <w:szCs w:val="28"/>
          <w:rtl/>
        </w:rPr>
        <w:t>5ـ نظريه نيازهاي زيستي، تعلق و رشد:</w:t>
      </w:r>
      <w:r w:rsidRPr="00826BDD">
        <w:rPr>
          <w:rFonts w:cs="Yagut"/>
          <w:szCs w:val="28"/>
          <w:rtl/>
        </w:rPr>
        <w:t xml:space="preserve"> نظريه نيازهاي زيستي، تعلق و رشد</w:t>
      </w:r>
      <w:r w:rsidRPr="00826BDD">
        <w:rPr>
          <w:rFonts w:cs="Yagut" w:hint="cs"/>
          <w:szCs w:val="28"/>
          <w:vertAlign w:val="superscript"/>
          <w:rtl/>
        </w:rPr>
        <w:t>2</w:t>
      </w:r>
      <w:r w:rsidRPr="00826BDD">
        <w:rPr>
          <w:rFonts w:cs="Yagut"/>
          <w:szCs w:val="28"/>
          <w:rtl/>
        </w:rPr>
        <w:t xml:space="preserve">، شباهت زيادي به نظريه سلسله مراتب نيازهاي مازلو دارد، با اين تفاوت عمده كه در نظريه اخير، نيازها در يك پيوستار قرار دارند. و </w:t>
      </w:r>
      <w:r w:rsidRPr="00826BDD">
        <w:rPr>
          <w:rFonts w:cs="Yagut"/>
          <w:szCs w:val="28"/>
          <w:rtl/>
        </w:rPr>
        <w:lastRenderedPageBreak/>
        <w:t>مراتبي براي نيازها وجود ندارد. افراد براساس شخصيت، روحيات و فرهنگ و تجربيات خود ممكن است برخي از نيازها  برايشان اهميت داشته باشد. نيازها در اين نظريه عبارتند از: نيازهاي زيستي، كه شامل نيازهايي چون محبت و ارزش</w:t>
      </w:r>
      <w:r>
        <w:rPr>
          <w:rFonts w:cs="Yagut" w:hint="cs"/>
          <w:szCs w:val="28"/>
          <w:rtl/>
        </w:rPr>
        <w:t xml:space="preserve">                  </w:t>
      </w:r>
      <w:r w:rsidRPr="00826BDD">
        <w:rPr>
          <w:rFonts w:cs="Yagut"/>
          <w:szCs w:val="28"/>
          <w:rtl/>
        </w:rPr>
        <w:t xml:space="preserve"> و احترام است. </w:t>
      </w:r>
    </w:p>
    <w:p w:rsidR="0019367D" w:rsidRPr="00145869" w:rsidRDefault="0019367D" w:rsidP="0019367D">
      <w:pPr>
        <w:spacing w:line="360" w:lineRule="auto"/>
        <w:ind w:firstLine="284"/>
        <w:jc w:val="mediumKashida"/>
        <w:rPr>
          <w:rFonts w:cs="Yagut" w:hint="cs"/>
          <w:sz w:val="10"/>
          <w:szCs w:val="18"/>
          <w:rtl/>
        </w:rPr>
      </w:pPr>
    </w:p>
    <w:p w:rsidR="0019367D" w:rsidRPr="00145869" w:rsidRDefault="0019367D" w:rsidP="0019367D">
      <w:pPr>
        <w:bidi w:val="0"/>
        <w:spacing w:line="360" w:lineRule="auto"/>
        <w:ind w:firstLine="284"/>
        <w:jc w:val="mediumKashida"/>
        <w:rPr>
          <w:rFonts w:cs="Yagut"/>
          <w:sz w:val="2"/>
          <w:szCs w:val="2"/>
        </w:rPr>
      </w:pPr>
    </w:p>
    <w:p w:rsidR="0019367D" w:rsidRPr="007C0E93" w:rsidRDefault="0019367D" w:rsidP="0019367D">
      <w:pPr>
        <w:bidi w:val="0"/>
        <w:spacing w:line="360" w:lineRule="auto"/>
        <w:ind w:firstLine="284"/>
        <w:jc w:val="mediumKashida"/>
        <w:rPr>
          <w:rFonts w:cs="Yagut"/>
          <w:sz w:val="2"/>
          <w:szCs w:val="10"/>
        </w:rPr>
      </w:pPr>
    </w:p>
    <w:p w:rsidR="0019367D" w:rsidRPr="0079292C" w:rsidRDefault="0019367D" w:rsidP="0019367D">
      <w:pPr>
        <w:spacing w:line="360" w:lineRule="auto"/>
        <w:jc w:val="mediumKashida"/>
        <w:rPr>
          <w:rFonts w:cs="Yagut" w:hint="cs"/>
          <w:sz w:val="2"/>
          <w:szCs w:val="2"/>
          <w:rtl/>
        </w:rPr>
      </w:pPr>
    </w:p>
    <w:p w:rsidR="0019367D" w:rsidRPr="00826BDD" w:rsidRDefault="0019367D" w:rsidP="0019367D">
      <w:pPr>
        <w:spacing w:line="360" w:lineRule="auto"/>
        <w:jc w:val="mediumKashida"/>
        <w:rPr>
          <w:rFonts w:cs="Yagut"/>
          <w:szCs w:val="28"/>
          <w:rtl/>
        </w:rPr>
      </w:pPr>
      <w:r w:rsidRPr="00826BDD">
        <w:rPr>
          <w:rFonts w:cs="Yagut"/>
          <w:szCs w:val="28"/>
          <w:rtl/>
        </w:rPr>
        <w:t xml:space="preserve">همچنين نياز به رشد، كه ميل به كمال و تعالي در آدمي است. اين نظريه چون </w:t>
      </w:r>
      <w:r>
        <w:rPr>
          <w:rFonts w:cs="Yagut" w:hint="cs"/>
          <w:szCs w:val="28"/>
          <w:rtl/>
        </w:rPr>
        <w:t xml:space="preserve">  </w:t>
      </w:r>
      <w:r w:rsidRPr="00826BDD">
        <w:rPr>
          <w:rFonts w:cs="Yagut"/>
          <w:szCs w:val="28"/>
          <w:rtl/>
        </w:rPr>
        <w:t>نظريه نيازها مي‌كوشد تا مسأله انگيزه را از اين طريق تبيين نمايد</w:t>
      </w:r>
      <w:r>
        <w:rPr>
          <w:rFonts w:cs="Yagut" w:hint="cs"/>
          <w:szCs w:val="28"/>
          <w:rtl/>
        </w:rPr>
        <w:t>(2)</w:t>
      </w:r>
      <w:r w:rsidRPr="00826BDD">
        <w:rPr>
          <w:rFonts w:cs="Yagut"/>
          <w:szCs w:val="28"/>
          <w:rtl/>
        </w:rPr>
        <w:t xml:space="preserve">. </w:t>
      </w:r>
    </w:p>
    <w:p w:rsidR="0019367D" w:rsidRPr="00826BDD" w:rsidRDefault="0019367D" w:rsidP="0019367D">
      <w:pPr>
        <w:pStyle w:val="Heading1"/>
        <w:spacing w:line="360" w:lineRule="auto"/>
        <w:jc w:val="lowKashida"/>
        <w:rPr>
          <w:rFonts w:cs="Yagut" w:hint="cs"/>
          <w:b w:val="0"/>
          <w:bCs w:val="0"/>
          <w:sz w:val="2"/>
          <w:szCs w:val="10"/>
          <w:rtl/>
        </w:rPr>
      </w:pPr>
    </w:p>
    <w:p w:rsidR="0019367D" w:rsidRPr="00826BDD" w:rsidRDefault="0019367D" w:rsidP="0019367D">
      <w:pPr>
        <w:pStyle w:val="Heading1"/>
        <w:spacing w:line="360" w:lineRule="auto"/>
        <w:jc w:val="lowKashida"/>
        <w:rPr>
          <w:rFonts w:cs="Yagut"/>
          <w:b w:val="0"/>
          <w:bCs w:val="0"/>
          <w:szCs w:val="28"/>
          <w:rtl/>
        </w:rPr>
      </w:pPr>
      <w:r w:rsidRPr="00826BDD">
        <w:rPr>
          <w:rFonts w:cs="Yagut" w:hint="cs"/>
          <w:b w:val="0"/>
          <w:bCs w:val="0"/>
          <w:szCs w:val="28"/>
          <w:rtl/>
        </w:rPr>
        <w:t xml:space="preserve">ب) </w:t>
      </w:r>
      <w:r w:rsidRPr="00826BDD">
        <w:rPr>
          <w:rFonts w:cs="Yagut"/>
          <w:b w:val="0"/>
          <w:bCs w:val="0"/>
          <w:szCs w:val="28"/>
          <w:rtl/>
        </w:rPr>
        <w:t xml:space="preserve">نظريه‎هاي فرآيندي </w:t>
      </w:r>
    </w:p>
    <w:p w:rsidR="0019367D" w:rsidRPr="00826BDD" w:rsidRDefault="0019367D" w:rsidP="0019367D">
      <w:pPr>
        <w:pStyle w:val="BodyText"/>
        <w:spacing w:line="360" w:lineRule="auto"/>
        <w:jc w:val="both"/>
        <w:rPr>
          <w:rFonts w:cs="Yagut"/>
          <w:szCs w:val="28"/>
          <w:rtl/>
        </w:rPr>
      </w:pPr>
      <w:r w:rsidRPr="00826BDD">
        <w:rPr>
          <w:rFonts w:cs="Yagut"/>
          <w:szCs w:val="28"/>
          <w:rtl/>
        </w:rPr>
        <w:t xml:space="preserve">در نظريه‎‎هاي فرايندي پيش </w:t>
      </w:r>
      <w:r>
        <w:rPr>
          <w:rFonts w:cs="Yagut" w:hint="cs"/>
          <w:szCs w:val="28"/>
          <w:rtl/>
        </w:rPr>
        <w:t xml:space="preserve">از </w:t>
      </w:r>
      <w:r w:rsidRPr="00826BDD">
        <w:rPr>
          <w:rFonts w:cs="Yagut"/>
          <w:szCs w:val="28"/>
          <w:rtl/>
        </w:rPr>
        <w:t>آنكه به يك يا چند عامل خاص كه موجب انگيزش مي‎گردد تكيه شود، به چگونگي و نحوه انگيزش افراد از نظر ادراكي پرداخته شده است. بطور كلي نظريه‎هاي فرايندي به دنبال بيان و تشريح فرايند و جربان كلي انگيزش در افراد انساني هستند. در دنباله مطلب به ذكر نمونه‎هايي از نظريات فرايندي مي‎پردازيم.</w:t>
      </w:r>
    </w:p>
    <w:p w:rsidR="0019367D" w:rsidRDefault="0019367D" w:rsidP="0019367D">
      <w:pPr>
        <w:numPr>
          <w:ilvl w:val="0"/>
          <w:numId w:val="2"/>
        </w:numPr>
        <w:spacing w:line="360" w:lineRule="auto"/>
        <w:jc w:val="lowKashida"/>
        <w:rPr>
          <w:rFonts w:cs="Yagut" w:hint="cs"/>
          <w:szCs w:val="28"/>
        </w:rPr>
      </w:pPr>
      <w:r w:rsidRPr="00826BDD">
        <w:rPr>
          <w:rFonts w:cs="Yagut"/>
          <w:b/>
          <w:bCs/>
          <w:szCs w:val="28"/>
          <w:rtl/>
        </w:rPr>
        <w:t>نظريه انتظار و احتمال :</w:t>
      </w:r>
      <w:r w:rsidRPr="00826BDD">
        <w:rPr>
          <w:rFonts w:cs="Yagut"/>
          <w:szCs w:val="28"/>
          <w:rtl/>
        </w:rPr>
        <w:t xml:space="preserve"> </w:t>
      </w:r>
      <w:r w:rsidRPr="00826BDD">
        <w:rPr>
          <w:rFonts w:cs="Yagut" w:hint="cs"/>
          <w:szCs w:val="28"/>
          <w:rtl/>
        </w:rPr>
        <w:t>در نظريه انتظار و احتمال</w:t>
      </w:r>
      <w:r w:rsidRPr="00826BDD">
        <w:rPr>
          <w:rStyle w:val="FootnoteReference"/>
          <w:rtl/>
        </w:rPr>
        <w:footnoteReference w:id="18"/>
      </w:r>
      <w:r w:rsidRPr="00826BDD">
        <w:rPr>
          <w:rFonts w:cs="Yagut" w:hint="cs"/>
          <w:szCs w:val="28"/>
          <w:rtl/>
        </w:rPr>
        <w:t xml:space="preserve"> كه براي اولين بار </w:t>
      </w:r>
      <w:r w:rsidRPr="00826BDD">
        <w:rPr>
          <w:rFonts w:cs="Yagut"/>
          <w:szCs w:val="28"/>
          <w:rtl/>
        </w:rPr>
        <w:t>ويكتور وروم</w:t>
      </w:r>
      <w:r w:rsidRPr="00826BDD">
        <w:rPr>
          <w:rStyle w:val="FootnoteReference"/>
          <w:rtl/>
        </w:rPr>
        <w:footnoteReference w:id="19"/>
      </w:r>
      <w:r w:rsidRPr="00826BDD">
        <w:rPr>
          <w:rFonts w:cs="Yagut" w:hint="cs"/>
          <w:szCs w:val="28"/>
          <w:rtl/>
        </w:rPr>
        <w:t xml:space="preserve"> </w:t>
      </w:r>
      <w:r w:rsidRPr="00826BDD">
        <w:rPr>
          <w:rFonts w:cs="Yagut"/>
          <w:szCs w:val="28"/>
          <w:rtl/>
        </w:rPr>
        <w:t>(1964) با استفاده از الگوهاي اوليه ارائه شده از سوي ادواردتالمن</w:t>
      </w:r>
      <w:r w:rsidRPr="00826BDD">
        <w:rPr>
          <w:rStyle w:val="FootnoteReference"/>
          <w:rFonts w:hint="cs"/>
          <w:rtl/>
        </w:rPr>
        <w:t>3</w:t>
      </w:r>
      <w:r w:rsidRPr="00826BDD">
        <w:rPr>
          <w:rFonts w:cs="Yagut" w:hint="cs"/>
          <w:szCs w:val="28"/>
          <w:rtl/>
        </w:rPr>
        <w:t xml:space="preserve"> </w:t>
      </w:r>
      <w:r w:rsidRPr="00826BDD">
        <w:rPr>
          <w:rFonts w:cs="Yagut"/>
          <w:szCs w:val="28"/>
          <w:rtl/>
        </w:rPr>
        <w:t>و كرت لوين</w:t>
      </w:r>
      <w:r w:rsidRPr="00826BDD">
        <w:rPr>
          <w:rStyle w:val="FootnoteReference"/>
          <w:rFonts w:hint="cs"/>
          <w:rtl/>
        </w:rPr>
        <w:t>4</w:t>
      </w:r>
      <w:r w:rsidRPr="00826BDD">
        <w:rPr>
          <w:rFonts w:cs="Yagut" w:hint="cs"/>
          <w:szCs w:val="28"/>
          <w:rtl/>
        </w:rPr>
        <w:t xml:space="preserve"> آن </w:t>
      </w:r>
      <w:r w:rsidRPr="00826BDD">
        <w:rPr>
          <w:rFonts w:cs="Yagut"/>
          <w:szCs w:val="28"/>
          <w:rtl/>
        </w:rPr>
        <w:t xml:space="preserve">را مطرح ساخت. فرض اوليه </w:t>
      </w:r>
      <w:r w:rsidRPr="00826BDD">
        <w:rPr>
          <w:rFonts w:cs="Yagut" w:hint="cs"/>
          <w:szCs w:val="28"/>
          <w:rtl/>
        </w:rPr>
        <w:t xml:space="preserve">براين است </w:t>
      </w:r>
      <w:r w:rsidRPr="00826BDD">
        <w:rPr>
          <w:rFonts w:cs="Yagut"/>
          <w:szCs w:val="28"/>
          <w:rtl/>
        </w:rPr>
        <w:t xml:space="preserve">كه انگيزش به ميزان علاقه شخص براي دستيابي به چيزي و احتمالي كه براي تحقق آن قائل است بستگي دارد. اين نظريه نيز مانند نظريه سلسله مراتب نيازهاي مازلو و نظريه دو عاملي </w:t>
      </w:r>
      <w:r w:rsidRPr="00826BDD">
        <w:rPr>
          <w:rFonts w:cs="Yagut"/>
          <w:szCs w:val="28"/>
          <w:rtl/>
        </w:rPr>
        <w:lastRenderedPageBreak/>
        <w:t>هرزبرگ، نياز را علت اصلي انگيزش مي‎داند. اين نظريه سعي دارد به تفاوتهاي فردي حتي در سطح كاركنان همتا و هم رديف توجه كند. ميزان انگيزش فرد براي انجام يك كار پرتلاش به اين امر بستگي دارد كه به باور وي انجام و موفقيت در كار تا چه اندازه ميسر و ممكن است. اگر شخص به عملكرد بالا رسيد آيا پاداش مناسب دريافت خواهد كرد؟ آيا پاداش داده شده به وسيله سازمان مي‎تواند هدفهاي شخصي او را تأمين نمايد. رابينز در ادامه اين بحث، مدل ساده انتظار را ارائه مي‎دهد(</w:t>
      </w:r>
      <w:r>
        <w:rPr>
          <w:rFonts w:cs="Yagut" w:hint="cs"/>
          <w:szCs w:val="28"/>
          <w:rtl/>
        </w:rPr>
        <w:t>7</w:t>
      </w:r>
      <w:r w:rsidRPr="00826BDD">
        <w:rPr>
          <w:rFonts w:cs="Yagut"/>
          <w:szCs w:val="28"/>
          <w:rtl/>
        </w:rPr>
        <w:t>).</w:t>
      </w:r>
    </w:p>
    <w:p w:rsidR="0019367D" w:rsidRPr="00826BDD" w:rsidRDefault="0019367D" w:rsidP="0019367D">
      <w:pPr>
        <w:spacing w:line="360" w:lineRule="auto"/>
        <w:jc w:val="lowKashida"/>
        <w:rPr>
          <w:rFonts w:cs="Yagut"/>
          <w:szCs w:val="28"/>
          <w:rtl/>
        </w:rPr>
      </w:pPr>
      <w:r w:rsidRPr="00826BDD">
        <w:rPr>
          <w:rFonts w:cs="Yagut"/>
          <w:noProof/>
          <w:szCs w:val="28"/>
          <w:rtl/>
          <w:lang w:eastAsia="en-US" w:bidi="ar-SA"/>
        </w:rPr>
        <mc:AlternateContent>
          <mc:Choice Requires="wpg">
            <w:drawing>
              <wp:anchor distT="0" distB="0" distL="114300" distR="114300" simplePos="0" relativeHeight="251660288" behindDoc="1" locked="0" layoutInCell="1" allowOverlap="1">
                <wp:simplePos x="0" y="0"/>
                <wp:positionH relativeFrom="column">
                  <wp:posOffset>68580</wp:posOffset>
                </wp:positionH>
                <wp:positionV relativeFrom="paragraph">
                  <wp:posOffset>144780</wp:posOffset>
                </wp:positionV>
                <wp:extent cx="5303520" cy="724535"/>
                <wp:effectExtent l="9525" t="12065" r="1143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724535"/>
                          <a:chOff x="2304" y="12219"/>
                          <a:chExt cx="8352" cy="1141"/>
                        </a:xfrm>
                      </wpg:grpSpPr>
                      <wps:wsp>
                        <wps:cNvPr id="4" name="Text Box 4"/>
                        <wps:cNvSpPr txBox="1">
                          <a:spLocks noChangeArrowheads="1"/>
                        </wps:cNvSpPr>
                        <wps:spPr bwMode="auto">
                          <a:xfrm>
                            <a:off x="6912" y="12219"/>
                            <a:ext cx="1584" cy="576"/>
                          </a:xfrm>
                          <a:prstGeom prst="rect">
                            <a:avLst/>
                          </a:prstGeom>
                          <a:solidFill>
                            <a:srgbClr val="FFFFFF"/>
                          </a:solidFill>
                          <a:ln w="9525">
                            <a:solidFill>
                              <a:srgbClr val="000000"/>
                            </a:solidFill>
                            <a:miter lim="800000"/>
                            <a:headEnd/>
                            <a:tailEnd/>
                          </a:ln>
                        </wps:spPr>
                        <wps:txbx>
                          <w:txbxContent>
                            <w:p w:rsidR="0019367D" w:rsidRDefault="0019367D" w:rsidP="0019367D">
                              <w:pPr>
                                <w:jc w:val="center"/>
                                <w:rPr>
                                  <w:rFonts w:cs="Lotus"/>
                                  <w:szCs w:val="28"/>
                                  <w:rtl/>
                                </w:rPr>
                              </w:pPr>
                              <w:r>
                                <w:rPr>
                                  <w:rFonts w:cs="Lotus"/>
                                  <w:szCs w:val="28"/>
                                  <w:rtl/>
                                </w:rPr>
                                <w:t>عملكرد فرد</w:t>
                              </w:r>
                            </w:p>
                            <w:p w:rsidR="0019367D" w:rsidRDefault="0019367D" w:rsidP="0019367D">
                              <w:pPr>
                                <w:rPr>
                                  <w:rtl/>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4608" y="12219"/>
                            <a:ext cx="1872" cy="576"/>
                          </a:xfrm>
                          <a:prstGeom prst="rect">
                            <a:avLst/>
                          </a:prstGeom>
                          <a:solidFill>
                            <a:srgbClr val="FFFFFF"/>
                          </a:solidFill>
                          <a:ln w="9525">
                            <a:solidFill>
                              <a:srgbClr val="000000"/>
                            </a:solidFill>
                            <a:miter lim="800000"/>
                            <a:headEnd/>
                            <a:tailEnd/>
                          </a:ln>
                        </wps:spPr>
                        <wps:txbx>
                          <w:txbxContent>
                            <w:p w:rsidR="0019367D" w:rsidRDefault="0019367D" w:rsidP="0019367D">
                              <w:pPr>
                                <w:jc w:val="center"/>
                                <w:rPr>
                                  <w:rFonts w:cs="Lotus"/>
                                  <w:szCs w:val="28"/>
                                  <w:rtl/>
                                </w:rPr>
                              </w:pPr>
                              <w:r>
                                <w:rPr>
                                  <w:rFonts w:cs="Lotus"/>
                                  <w:szCs w:val="28"/>
                                  <w:rtl/>
                                </w:rPr>
                                <w:t>پاداش‎تلاش فرد</w:t>
                              </w:r>
                            </w:p>
                            <w:p w:rsidR="0019367D" w:rsidRDefault="0019367D" w:rsidP="0019367D">
                              <w:pPr>
                                <w:jc w:val="center"/>
                                <w:rPr>
                                  <w:rtl/>
                                </w:rPr>
                              </w:pPr>
                              <w:r>
                                <w:rPr>
                                  <w:rFonts w:cs="B Lotus"/>
                                  <w:szCs w:val="28"/>
                                  <w:rtl/>
                                </w:rPr>
                                <w:t>هاي سازمان</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592" y="12219"/>
                            <a:ext cx="1584" cy="576"/>
                          </a:xfrm>
                          <a:prstGeom prst="rect">
                            <a:avLst/>
                          </a:prstGeom>
                          <a:solidFill>
                            <a:srgbClr val="FFFFFF"/>
                          </a:solidFill>
                          <a:ln w="9525">
                            <a:solidFill>
                              <a:srgbClr val="000000"/>
                            </a:solidFill>
                            <a:miter lim="800000"/>
                            <a:headEnd/>
                            <a:tailEnd/>
                          </a:ln>
                        </wps:spPr>
                        <wps:txbx>
                          <w:txbxContent>
                            <w:p w:rsidR="0019367D" w:rsidRDefault="0019367D" w:rsidP="0019367D">
                              <w:pPr>
                                <w:jc w:val="center"/>
                                <w:rPr>
                                  <w:rFonts w:cs="Lotus"/>
                                  <w:szCs w:val="28"/>
                                  <w:rtl/>
                                </w:rPr>
                              </w:pPr>
                              <w:r>
                                <w:rPr>
                                  <w:rFonts w:cs="Lotus"/>
                                  <w:szCs w:val="28"/>
                                  <w:rtl/>
                                </w:rPr>
                                <w:t>هدفهاي فرد</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8784" y="12219"/>
                            <a:ext cx="1584" cy="576"/>
                          </a:xfrm>
                          <a:prstGeom prst="rect">
                            <a:avLst/>
                          </a:prstGeom>
                          <a:solidFill>
                            <a:srgbClr val="FFFFFF"/>
                          </a:solidFill>
                          <a:ln w="9525">
                            <a:solidFill>
                              <a:srgbClr val="000000"/>
                            </a:solidFill>
                            <a:miter lim="800000"/>
                            <a:headEnd/>
                            <a:tailEnd/>
                          </a:ln>
                        </wps:spPr>
                        <wps:txbx>
                          <w:txbxContent>
                            <w:p w:rsidR="0019367D" w:rsidRDefault="0019367D" w:rsidP="0019367D">
                              <w:pPr>
                                <w:pStyle w:val="Heading2"/>
                                <w:rPr>
                                  <w:rFonts w:cs="Lotus"/>
                                  <w:rtl/>
                                </w:rPr>
                              </w:pPr>
                              <w:r>
                                <w:rPr>
                                  <w:rFonts w:cs="Lotus"/>
                                  <w:rtl/>
                                </w:rPr>
                                <w:t>تلاش فرد</w:t>
                              </w:r>
                            </w:p>
                          </w:txbxContent>
                        </wps:txbx>
                        <wps:bodyPr rot="0" vert="horz" wrap="square" lIns="91440" tIns="45720" rIns="91440" bIns="45720" anchor="t" anchorCtr="0" upright="1">
                          <a:noAutofit/>
                        </wps:bodyPr>
                      </wps:wsp>
                      <wps:wsp>
                        <wps:cNvPr id="8" name="Line 8"/>
                        <wps:cNvCnPr>
                          <a:cxnSpLocks noChangeShapeType="1"/>
                        </wps:cNvCnPr>
                        <wps:spPr bwMode="auto">
                          <a:xfrm flipH="1">
                            <a:off x="8496" y="12507"/>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flipH="1">
                            <a:off x="6480" y="12507"/>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flipH="1">
                            <a:off x="4176" y="12507"/>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10368" y="12507"/>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flipH="1">
                            <a:off x="10656" y="12507"/>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flipH="1">
                            <a:off x="6480" y="13060"/>
                            <a:ext cx="41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flipH="1">
                            <a:off x="2304" y="12507"/>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2304" y="12507"/>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2304" y="13072"/>
                            <a:ext cx="31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5373" y="12784"/>
                            <a:ext cx="115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67D" w:rsidRDefault="0019367D" w:rsidP="0019367D">
                              <w:pPr>
                                <w:jc w:val="center"/>
                                <w:rPr>
                                  <w:rFonts w:cs="Lotus"/>
                                  <w:rtl/>
                                </w:rPr>
                              </w:pPr>
                              <w:r>
                                <w:rPr>
                                  <w:rFonts w:cs="Lotus"/>
                                  <w:szCs w:val="28"/>
                                  <w:rtl/>
                                </w:rPr>
                                <w:t>بازخورد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6" style="position:absolute;left:0;text-align:left;margin-left:5.4pt;margin-top:11.4pt;width:417.6pt;height:57.05pt;z-index:-251656192" coordorigin="2304,12219" coordsize="835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">
                <v:shape id="Text Box 4" o:spid="_x0000_s1057" type="#_x0000_t202" style="position:absolute;left:6912;top:12219;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9367D" w:rsidRDefault="0019367D" w:rsidP="0019367D">
                        <w:pPr>
                          <w:jc w:val="center"/>
                          <w:rPr>
                            <w:rFonts w:cs="Lotus"/>
                            <w:szCs w:val="28"/>
                            <w:rtl/>
                          </w:rPr>
                        </w:pPr>
                        <w:r>
                          <w:rPr>
                            <w:rFonts w:cs="Lotus"/>
                            <w:szCs w:val="28"/>
                            <w:rtl/>
                          </w:rPr>
                          <w:t>عملكرد فرد</w:t>
                        </w:r>
                      </w:p>
                      <w:p w:rsidR="0019367D" w:rsidRDefault="0019367D" w:rsidP="0019367D">
                        <w:pPr>
                          <w:rPr>
                            <w:rtl/>
                          </w:rPr>
                        </w:pPr>
                      </w:p>
                    </w:txbxContent>
                  </v:textbox>
                </v:shape>
                <v:shape id="Text Box 5" o:spid="_x0000_s1058" type="#_x0000_t202" style="position:absolute;left:4608;top:12219;width:187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9367D" w:rsidRDefault="0019367D" w:rsidP="0019367D">
                        <w:pPr>
                          <w:jc w:val="center"/>
                          <w:rPr>
                            <w:rFonts w:cs="Lotus"/>
                            <w:szCs w:val="28"/>
                            <w:rtl/>
                          </w:rPr>
                        </w:pPr>
                        <w:r>
                          <w:rPr>
                            <w:rFonts w:cs="Lotus"/>
                            <w:szCs w:val="28"/>
                            <w:rtl/>
                          </w:rPr>
                          <w:t>پاداش‎تلاش فرد</w:t>
                        </w:r>
                      </w:p>
                      <w:p w:rsidR="0019367D" w:rsidRDefault="0019367D" w:rsidP="0019367D">
                        <w:pPr>
                          <w:jc w:val="center"/>
                          <w:rPr>
                            <w:rtl/>
                          </w:rPr>
                        </w:pPr>
                        <w:r>
                          <w:rPr>
                            <w:rFonts w:cs="B Lotus"/>
                            <w:szCs w:val="28"/>
                            <w:rtl/>
                          </w:rPr>
                          <w:t>هاي سازمان</w:t>
                        </w:r>
                      </w:p>
                    </w:txbxContent>
                  </v:textbox>
                </v:shape>
                <v:shape id="Text Box 6" o:spid="_x0000_s1059" type="#_x0000_t202" style="position:absolute;left:2592;top:12219;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19367D" w:rsidRDefault="0019367D" w:rsidP="0019367D">
                        <w:pPr>
                          <w:jc w:val="center"/>
                          <w:rPr>
                            <w:rFonts w:cs="Lotus"/>
                            <w:szCs w:val="28"/>
                            <w:rtl/>
                          </w:rPr>
                        </w:pPr>
                        <w:r>
                          <w:rPr>
                            <w:rFonts w:cs="Lotus"/>
                            <w:szCs w:val="28"/>
                            <w:rtl/>
                          </w:rPr>
                          <w:t>هدفهاي فرد</w:t>
                        </w:r>
                      </w:p>
                    </w:txbxContent>
                  </v:textbox>
                </v:shape>
                <v:shape id="Text Box 7" o:spid="_x0000_s1060" type="#_x0000_t202" style="position:absolute;left:8784;top:12219;width:15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9367D" w:rsidRDefault="0019367D" w:rsidP="0019367D">
                        <w:pPr>
                          <w:pStyle w:val="Heading2"/>
                          <w:rPr>
                            <w:rFonts w:cs="Lotus"/>
                            <w:rtl/>
                          </w:rPr>
                        </w:pPr>
                        <w:r>
                          <w:rPr>
                            <w:rFonts w:cs="Lotus"/>
                            <w:rtl/>
                          </w:rPr>
                          <w:t>تلاش فرد</w:t>
                        </w:r>
                      </w:p>
                    </w:txbxContent>
                  </v:textbox>
                </v:shape>
                <v:line id="Line 8" o:spid="_x0000_s1061" style="position:absolute;flip:x;visibility:visible;mso-wrap-style:square" from="8496,12507" to="8784,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9" o:spid="_x0000_s1062" style="position:absolute;flip:x;visibility:visible;mso-wrap-style:square" from="6480,12507" to="6912,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0" o:spid="_x0000_s1063" style="position:absolute;flip:x;visibility:visible;mso-wrap-style:square" from="4176,12507" to="4608,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1" o:spid="_x0000_s1064" style="position:absolute;visibility:visible;mso-wrap-style:square" from="10368,12507" to="10656,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2" o:spid="_x0000_s1065" style="position:absolute;flip:x;visibility:visible;mso-wrap-style:square" from="10656,12507" to="10656,1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3" o:spid="_x0000_s1066" style="position:absolute;flip:x;visibility:visible;mso-wrap-style:square" from="6480,13060" to="10656,1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4" o:spid="_x0000_s1067" style="position:absolute;flip:x;visibility:visible;mso-wrap-style:square" from="2304,12507" to="2592,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5" o:spid="_x0000_s1068" style="position:absolute;visibility:visible;mso-wrap-style:square" from="2304,12507" to="2304,1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69" style="position:absolute;visibility:visible;mso-wrap-style:square" from="2304,13072" to="5472,1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Text Box 17" o:spid="_x0000_s1070" type="#_x0000_t202" style="position:absolute;left:5373;top:12784;width:115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9367D" w:rsidRDefault="0019367D" w:rsidP="0019367D">
                        <w:pPr>
                          <w:jc w:val="center"/>
                          <w:rPr>
                            <w:rFonts w:cs="Lotus"/>
                            <w:rtl/>
                          </w:rPr>
                        </w:pPr>
                        <w:r>
                          <w:rPr>
                            <w:rFonts w:cs="Lotus"/>
                            <w:szCs w:val="28"/>
                            <w:rtl/>
                          </w:rPr>
                          <w:t>بازخورد</w:t>
                        </w:r>
                      </w:p>
                    </w:txbxContent>
                  </v:textbox>
                </v:shape>
              </v:group>
            </w:pict>
          </mc:Fallback>
        </mc:AlternateContent>
      </w:r>
    </w:p>
    <w:p w:rsidR="0019367D" w:rsidRPr="00826BDD" w:rsidRDefault="0019367D" w:rsidP="0019367D">
      <w:pPr>
        <w:spacing w:line="360" w:lineRule="auto"/>
        <w:jc w:val="lowKashida"/>
        <w:rPr>
          <w:rFonts w:cs="Yagut" w:hint="cs"/>
          <w:szCs w:val="28"/>
          <w:rtl/>
        </w:rPr>
      </w:pPr>
    </w:p>
    <w:p w:rsidR="0019367D" w:rsidRPr="00826BDD" w:rsidRDefault="0019367D" w:rsidP="0019367D">
      <w:pPr>
        <w:spacing w:line="360" w:lineRule="auto"/>
        <w:jc w:val="center"/>
        <w:rPr>
          <w:rFonts w:cs="Yagut"/>
          <w:szCs w:val="28"/>
          <w:rtl/>
        </w:rPr>
      </w:pPr>
      <w:r w:rsidRPr="00826BDD">
        <w:rPr>
          <w:rFonts w:cs="Yagut"/>
          <w:szCs w:val="28"/>
          <w:rtl/>
        </w:rPr>
        <w:t xml:space="preserve">شكل </w:t>
      </w:r>
      <w:r>
        <w:rPr>
          <w:rFonts w:cs="Yagut" w:hint="cs"/>
          <w:szCs w:val="28"/>
          <w:rtl/>
        </w:rPr>
        <w:t>4-</w:t>
      </w:r>
      <w:r w:rsidRPr="00826BDD">
        <w:rPr>
          <w:rFonts w:cs="Yagut"/>
          <w:szCs w:val="28"/>
          <w:rtl/>
        </w:rPr>
        <w:t xml:space="preserve"> الگوي ساده انتظار (</w:t>
      </w:r>
      <w:r w:rsidRPr="00826BDD">
        <w:rPr>
          <w:rFonts w:cs="Yagut" w:hint="cs"/>
          <w:szCs w:val="28"/>
          <w:rtl/>
        </w:rPr>
        <w:t>14</w:t>
      </w:r>
      <w:r w:rsidRPr="00826BDD">
        <w:rPr>
          <w:rFonts w:cs="Yagut"/>
          <w:szCs w:val="28"/>
          <w:rtl/>
        </w:rPr>
        <w:t>).</w:t>
      </w:r>
    </w:p>
    <w:p w:rsidR="0019367D" w:rsidRPr="00826BDD" w:rsidRDefault="0019367D" w:rsidP="0019367D">
      <w:pPr>
        <w:spacing w:line="360" w:lineRule="auto"/>
        <w:jc w:val="lowKashida"/>
        <w:rPr>
          <w:rFonts w:cs="Yagut"/>
          <w:szCs w:val="28"/>
          <w:rtl/>
        </w:rPr>
      </w:pPr>
      <w:r w:rsidRPr="00826BDD">
        <w:rPr>
          <w:rFonts w:cs="Yagut"/>
          <w:szCs w:val="28"/>
          <w:rtl/>
        </w:rPr>
        <w:t>براساس يكي از نظريه‎هاي انتظار و احتمال، نيروي انگيزشي، حاصل ضرب اولويتهاي فرد و ميزان انتظار و احتمالي است كه بر وقوع نتيجه موردنظر مصور است(</w:t>
      </w:r>
      <w:r w:rsidRPr="00826BDD">
        <w:rPr>
          <w:rFonts w:cs="Yagut" w:hint="cs"/>
          <w:szCs w:val="28"/>
          <w:rtl/>
        </w:rPr>
        <w:t>2</w:t>
      </w:r>
      <w:r w:rsidRPr="00826BDD">
        <w:rPr>
          <w:rFonts w:cs="Yagut"/>
          <w:szCs w:val="28"/>
          <w:rtl/>
        </w:rPr>
        <w:t>).</w:t>
      </w:r>
    </w:p>
    <w:p w:rsidR="0019367D" w:rsidRPr="00826BDD" w:rsidRDefault="0019367D" w:rsidP="0019367D">
      <w:pPr>
        <w:spacing w:line="360" w:lineRule="auto"/>
        <w:jc w:val="lowKashida"/>
        <w:rPr>
          <w:rFonts w:cs="Yagut"/>
          <w:szCs w:val="28"/>
        </w:rPr>
      </w:pPr>
      <w:r w:rsidRPr="00826BDD">
        <w:rPr>
          <w:rFonts w:cs="Yagut"/>
          <w:noProof/>
          <w:szCs w:val="28"/>
          <w:rtl/>
          <w:lang w:eastAsia="en-US" w:bidi="ar-SA"/>
        </w:rPr>
        <mc:AlternateContent>
          <mc:Choice Requires="wps">
            <w:drawing>
              <wp:anchor distT="0" distB="0" distL="114300" distR="114300" simplePos="0" relativeHeight="251659264" behindDoc="0" locked="0" layoutInCell="1" allowOverlap="1">
                <wp:simplePos x="0" y="0"/>
                <wp:positionH relativeFrom="page">
                  <wp:posOffset>2743200</wp:posOffset>
                </wp:positionH>
                <wp:positionV relativeFrom="paragraph">
                  <wp:posOffset>19050</wp:posOffset>
                </wp:positionV>
                <wp:extent cx="2651760" cy="365760"/>
                <wp:effectExtent l="9525" t="13970"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65760"/>
                        </a:xfrm>
                        <a:prstGeom prst="rect">
                          <a:avLst/>
                        </a:prstGeom>
                        <a:solidFill>
                          <a:srgbClr val="FFFFFF"/>
                        </a:solidFill>
                        <a:ln w="9525">
                          <a:solidFill>
                            <a:srgbClr val="000000"/>
                          </a:solidFill>
                          <a:miter lim="800000"/>
                          <a:headEnd/>
                          <a:tailEnd/>
                        </a:ln>
                      </wps:spPr>
                      <wps:txbx>
                        <w:txbxContent>
                          <w:p w:rsidR="0019367D" w:rsidRDefault="0019367D" w:rsidP="0019367D">
                            <w:pPr>
                              <w:jc w:val="lowKashida"/>
                              <w:rPr>
                                <w:rFonts w:cs="Lotus"/>
                                <w:szCs w:val="32"/>
                                <w:rtl/>
                              </w:rPr>
                            </w:pPr>
                            <w:r>
                              <w:rPr>
                                <w:rFonts w:cs="Lotus"/>
                                <w:szCs w:val="32"/>
                                <w:rtl/>
                              </w:rPr>
                              <w:t xml:space="preserve">انتظار × اولويتهاي فرد = نيروي انگيزش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1" type="#_x0000_t202" style="position:absolute;left:0;text-align:left;margin-left:3in;margin-top:1.5pt;width:208.8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">
                <v:textbox>
                  <w:txbxContent>
                    <w:p w:rsidR="0019367D" w:rsidRDefault="0019367D" w:rsidP="0019367D">
                      <w:pPr>
                        <w:jc w:val="lowKashida"/>
                        <w:rPr>
                          <w:rFonts w:cs="Lotus"/>
                          <w:szCs w:val="32"/>
                          <w:rtl/>
                        </w:rPr>
                      </w:pPr>
                      <w:r>
                        <w:rPr>
                          <w:rFonts w:cs="Lotus"/>
                          <w:szCs w:val="32"/>
                          <w:rtl/>
                        </w:rPr>
                        <w:t xml:space="preserve">انتظار × اولويتهاي فرد = نيروي انگيزش </w:t>
                      </w:r>
                    </w:p>
                  </w:txbxContent>
                </v:textbox>
                <w10:wrap anchorx="page"/>
              </v:shape>
            </w:pict>
          </mc:Fallback>
        </mc:AlternateContent>
      </w:r>
      <w:r w:rsidRPr="00826BDD">
        <w:rPr>
          <w:rFonts w:cs="Yagut"/>
          <w:szCs w:val="28"/>
        </w:rPr>
        <w:t xml:space="preserve"> </w:t>
      </w:r>
    </w:p>
    <w:p w:rsidR="0019367D" w:rsidRPr="00826BDD" w:rsidRDefault="0019367D" w:rsidP="0019367D">
      <w:pPr>
        <w:spacing w:line="360" w:lineRule="auto"/>
        <w:jc w:val="lowKashida"/>
        <w:rPr>
          <w:rFonts w:cs="Yagut"/>
          <w:szCs w:val="28"/>
          <w:rtl/>
        </w:rPr>
      </w:pPr>
    </w:p>
    <w:p w:rsidR="0019367D" w:rsidRPr="00826BDD" w:rsidRDefault="0019367D" w:rsidP="0019367D">
      <w:pPr>
        <w:pStyle w:val="BodyText2"/>
        <w:spacing w:line="348" w:lineRule="auto"/>
        <w:ind w:left="212" w:hanging="212"/>
        <w:jc w:val="both"/>
        <w:rPr>
          <w:rFonts w:cs="Yagut"/>
          <w:rtl/>
        </w:rPr>
      </w:pPr>
      <w:r w:rsidRPr="00826BDD">
        <w:rPr>
          <w:rFonts w:cs="Yagut"/>
          <w:b/>
          <w:bCs/>
          <w:rtl/>
        </w:rPr>
        <w:t>2-نظريه برابري</w:t>
      </w:r>
      <w:r w:rsidRPr="00826BDD">
        <w:rPr>
          <w:rFonts w:cs="Yagut"/>
          <w:rtl/>
        </w:rPr>
        <w:t xml:space="preserve"> : نظريه برابري به عنوان يك نظريه انگيزشي، به آ</w:t>
      </w:r>
      <w:r w:rsidRPr="00826BDD">
        <w:rPr>
          <w:rFonts w:cs="Yagut" w:hint="cs"/>
          <w:rtl/>
          <w:lang w:bidi="fa-IR"/>
        </w:rPr>
        <w:t>د</w:t>
      </w:r>
      <w:r w:rsidRPr="00826BDD">
        <w:rPr>
          <w:rFonts w:cs="Yagut"/>
          <w:rtl/>
        </w:rPr>
        <w:t>امز 1963 نسبت داده مي‎شود. طبق اين نظريه هر انسان با خصوصياتي وارد سازمان مي‎شود. مانند تجربه  تبحر، تحصيلات، هوش، سن، و توقع دارد كه سازمان متناسب با اين خصوصيات ، او را از مزايايي برخوردار سازد. هرگاه فرد احساس كند كه بين اين خصوصيات و مزاياي دريافتي‎اش برابري وجود دارد، در او ايجاد انگيزش مي‎شود. و هرگاه فرد احساس نابرابري كند فرد به رفتارهاي مختلف دست مي‎زند. تا به برابري برسد</w:t>
      </w:r>
      <w:r>
        <w:rPr>
          <w:rFonts w:cs="Yagut" w:hint="cs"/>
          <w:rtl/>
        </w:rPr>
        <w:t xml:space="preserve">. در </w:t>
      </w:r>
      <w:r w:rsidRPr="00826BDD">
        <w:rPr>
          <w:rFonts w:cs="Yagut"/>
          <w:rtl/>
        </w:rPr>
        <w:t>اين نظريه</w:t>
      </w:r>
      <w:r>
        <w:rPr>
          <w:rFonts w:cs="Yagut" w:hint="cs"/>
          <w:rtl/>
        </w:rPr>
        <w:t xml:space="preserve"> </w:t>
      </w:r>
      <w:r w:rsidRPr="00826BDD">
        <w:rPr>
          <w:rFonts w:cs="Yagut"/>
          <w:rtl/>
        </w:rPr>
        <w:t>، افراد طبيعتاً خواستار برابري‎اند و در صورت احساس نابرابري مي‎كوشند تا از طريقي به برابري برسند</w:t>
      </w:r>
      <w:r>
        <w:rPr>
          <w:rFonts w:cs="Yagut" w:hint="cs"/>
          <w:rtl/>
        </w:rPr>
        <w:t>(31)</w:t>
      </w:r>
      <w:r w:rsidRPr="00826BDD">
        <w:rPr>
          <w:rFonts w:cs="Yagut"/>
          <w:rtl/>
        </w:rPr>
        <w:t>.</w:t>
      </w:r>
    </w:p>
    <w:p w:rsidR="0019367D" w:rsidRPr="00826BDD" w:rsidRDefault="0019367D" w:rsidP="0019367D">
      <w:pPr>
        <w:spacing w:line="348" w:lineRule="auto"/>
        <w:ind w:left="210" w:hanging="210"/>
        <w:jc w:val="lowKashida"/>
        <w:rPr>
          <w:rFonts w:cs="Yagut"/>
          <w:szCs w:val="28"/>
          <w:rtl/>
        </w:rPr>
      </w:pPr>
      <w:r w:rsidRPr="00826BDD">
        <w:rPr>
          <w:rFonts w:cs="Yagut"/>
          <w:b/>
          <w:bCs/>
          <w:szCs w:val="28"/>
          <w:rtl/>
        </w:rPr>
        <w:lastRenderedPageBreak/>
        <w:t>3-نظريه هدف‎گذاري</w:t>
      </w:r>
      <w:r w:rsidRPr="00826BDD">
        <w:rPr>
          <w:rFonts w:cs="Yagut"/>
          <w:szCs w:val="28"/>
          <w:rtl/>
        </w:rPr>
        <w:t xml:space="preserve"> : نظريه هدف‎گذاري</w:t>
      </w:r>
      <w:r w:rsidRPr="00826BDD">
        <w:rPr>
          <w:rStyle w:val="FootnoteReference"/>
          <w:szCs w:val="28"/>
          <w:rtl/>
        </w:rPr>
        <w:footnoteReference w:customMarkFollows="1" w:id="20"/>
        <w:t>1</w:t>
      </w:r>
      <w:r w:rsidRPr="00826BDD">
        <w:rPr>
          <w:rFonts w:cs="Yagut"/>
          <w:szCs w:val="28"/>
          <w:rtl/>
        </w:rPr>
        <w:t xml:space="preserve"> از جمله نظريه‎هاي فرايندي است كه تأكيد زيادي بر حالتهاي دروني دارد. اين نظريه بيان مي‎كند كه تعيين اهداف مشخص و سخت اما قابل حصول، در مقايسه با تعيين اهداف پراكنده و آسان يا ميانه، سبب انگيزش بيشتر شده و عملكرد بالاتري را در پي دارد. اين نظريه عامل اثرگذار و مهم ديگري را اضافه</w:t>
      </w:r>
      <w:r>
        <w:rPr>
          <w:rFonts w:cs="Yagut" w:hint="cs"/>
          <w:szCs w:val="28"/>
          <w:rtl/>
        </w:rPr>
        <w:t xml:space="preserve"> </w:t>
      </w:r>
      <w:r w:rsidRPr="00826BDD">
        <w:rPr>
          <w:rFonts w:cs="Yagut"/>
          <w:szCs w:val="28"/>
          <w:rtl/>
        </w:rPr>
        <w:t>مي‎كند.</w:t>
      </w:r>
      <w:r>
        <w:rPr>
          <w:rFonts w:cs="Yagut" w:hint="cs"/>
          <w:szCs w:val="28"/>
          <w:rtl/>
        </w:rPr>
        <w:t xml:space="preserve"> </w:t>
      </w:r>
      <w:r w:rsidRPr="00826BDD">
        <w:rPr>
          <w:rFonts w:cs="Yagut"/>
          <w:szCs w:val="28"/>
          <w:rtl/>
        </w:rPr>
        <w:t xml:space="preserve">اهداف تعيين شده توسط خود فرد، بيشتر پذيرفته مي‎شوند. و معمولاً اهداف كاري ارجاع شده به افراد پذيرفته نمي‎شوند. </w:t>
      </w:r>
    </w:p>
    <w:p w:rsidR="0019367D" w:rsidRPr="00826BDD" w:rsidRDefault="0019367D" w:rsidP="0019367D">
      <w:pPr>
        <w:spacing w:line="336" w:lineRule="auto"/>
        <w:ind w:left="210" w:hanging="210"/>
        <w:jc w:val="lowKashida"/>
        <w:rPr>
          <w:rFonts w:cs="Yagut" w:hint="cs"/>
          <w:szCs w:val="28"/>
          <w:rtl/>
        </w:rPr>
      </w:pPr>
      <w:r w:rsidRPr="00826BDD">
        <w:rPr>
          <w:rFonts w:cs="Yagut"/>
          <w:szCs w:val="28"/>
          <w:rtl/>
        </w:rPr>
        <w:t>در واقع نظريه هدف‎گذاري بر اين واقعيت تأكيد دارد كه افراد هدفمند، بهتر از افراد فاقد هدف كار مي‎كنند و افراد داراي اهداف چالش‎انگيز، بهتر از افراد داراي اهداف آسان فعاليت مي‎كنند(</w:t>
      </w:r>
      <w:r w:rsidRPr="00826BDD">
        <w:rPr>
          <w:rFonts w:cs="Yagut" w:hint="cs"/>
          <w:szCs w:val="28"/>
          <w:rtl/>
        </w:rPr>
        <w:t>2</w:t>
      </w:r>
      <w:r>
        <w:rPr>
          <w:rFonts w:cs="Yagut" w:hint="cs"/>
          <w:szCs w:val="28"/>
          <w:rtl/>
        </w:rPr>
        <w:t>9</w:t>
      </w:r>
      <w:r w:rsidRPr="00826BDD">
        <w:rPr>
          <w:rFonts w:cs="Yagut"/>
          <w:szCs w:val="28"/>
          <w:rtl/>
        </w:rPr>
        <w:t>)</w:t>
      </w:r>
      <w:r>
        <w:rPr>
          <w:rFonts w:cs="Yagut" w:hint="cs"/>
          <w:szCs w:val="28"/>
          <w:rtl/>
        </w:rPr>
        <w:t>.</w:t>
      </w:r>
    </w:p>
    <w:p w:rsidR="0019367D" w:rsidRPr="00826BDD" w:rsidRDefault="0019367D" w:rsidP="0019367D">
      <w:pPr>
        <w:spacing w:line="336" w:lineRule="auto"/>
        <w:ind w:left="210" w:hanging="210"/>
        <w:jc w:val="lowKashida"/>
        <w:rPr>
          <w:rFonts w:cs="Yagut" w:hint="cs"/>
          <w:szCs w:val="28"/>
          <w:rtl/>
        </w:rPr>
      </w:pPr>
      <w:r w:rsidRPr="00826BDD">
        <w:rPr>
          <w:rFonts w:cs="Yagut"/>
          <w:b/>
          <w:bCs/>
          <w:szCs w:val="28"/>
          <w:rtl/>
        </w:rPr>
        <w:t>4- نظريه تقويت و اصلاح رفتار</w:t>
      </w:r>
      <w:r w:rsidRPr="00826BDD">
        <w:rPr>
          <w:rFonts w:cs="Yagut"/>
          <w:szCs w:val="28"/>
          <w:rtl/>
        </w:rPr>
        <w:t>: يكي از مشهورترين نظريه‎هاي تعيين كننده فرايند انگيزش، نظريه تقويت و اصلاح رفتار</w:t>
      </w:r>
      <w:r w:rsidRPr="00826BDD">
        <w:rPr>
          <w:rStyle w:val="FootnoteReference"/>
          <w:rFonts w:hint="cs"/>
          <w:szCs w:val="28"/>
          <w:rtl/>
        </w:rPr>
        <w:t>1</w:t>
      </w:r>
      <w:r w:rsidRPr="00826BDD">
        <w:rPr>
          <w:rFonts w:cs="Yagut" w:hint="cs"/>
          <w:szCs w:val="28"/>
          <w:rtl/>
        </w:rPr>
        <w:t xml:space="preserve"> ا</w:t>
      </w:r>
      <w:r w:rsidRPr="00826BDD">
        <w:rPr>
          <w:rFonts w:cs="Yagut"/>
          <w:szCs w:val="28"/>
          <w:rtl/>
        </w:rPr>
        <w:t>ست</w:t>
      </w:r>
      <w:r w:rsidRPr="00826BDD">
        <w:rPr>
          <w:rFonts w:cs="Yagut" w:hint="cs"/>
          <w:szCs w:val="28"/>
          <w:rtl/>
        </w:rPr>
        <w:t>.</w:t>
      </w:r>
      <w:r w:rsidRPr="00826BDD">
        <w:rPr>
          <w:rFonts w:cs="Yagut"/>
          <w:szCs w:val="28"/>
          <w:rtl/>
        </w:rPr>
        <w:t xml:space="preserve"> در اين نظريه دو نوع رفتار از هم متمايز مي‎شوند. رفتارهاي واكنشي (غيرارادي) و رفتارهاي كنشي (ارادي). در نظريه تقويت تأكيد مي‎شود كه بايد رفتارهاي ارادي انسانها را م</w:t>
      </w:r>
      <w:r>
        <w:rPr>
          <w:rFonts w:cs="Yagut" w:hint="cs"/>
          <w:szCs w:val="28"/>
          <w:rtl/>
        </w:rPr>
        <w:t>و</w:t>
      </w:r>
      <w:r w:rsidRPr="00826BDD">
        <w:rPr>
          <w:rFonts w:cs="Yagut"/>
          <w:szCs w:val="28"/>
          <w:rtl/>
        </w:rPr>
        <w:t>رد توجه قرار داد. و رفتارهاي مفيد را تقويت كرده و رفتارهاي مضر را تضعيف و در نهايت حذف كرد. اين فرايند بررسي و تقويت يا حذف رفتار را اصطلاحاً «اصلاح رفتار» مي‎نامند. تقويت ممكن است از طريق پاداش يا حذف يك حالت منفي انجام شود. در هر دو حالت احتمال تكرار عمل تقويت شده افزايش مي‎يابد. تنبيه يا ناديده گرفتن رفتار مي‎تواند سبب حذف يا تكرار يك رفتار گردد. منظور از ناديده گرفتن رفتار، متوقف ساختن تقويتي است كه قبلاً صورت</w:t>
      </w:r>
      <w:r>
        <w:rPr>
          <w:rFonts w:cs="Yagut" w:hint="cs"/>
          <w:szCs w:val="28"/>
          <w:rtl/>
        </w:rPr>
        <w:t xml:space="preserve"> م</w:t>
      </w:r>
      <w:r w:rsidRPr="00826BDD">
        <w:rPr>
          <w:rFonts w:cs="Yagut"/>
          <w:szCs w:val="28"/>
          <w:rtl/>
        </w:rPr>
        <w:t xml:space="preserve">ي گرفته است. مانند تشويق يك كودك دو ساله به علت گفتن واژه‎اي كه </w:t>
      </w:r>
      <w:r w:rsidRPr="00826BDD">
        <w:rPr>
          <w:rFonts w:cs="Yagut"/>
          <w:szCs w:val="28"/>
          <w:rtl/>
        </w:rPr>
        <w:lastRenderedPageBreak/>
        <w:t>پدر و مادر آن را نشانه تيزهوشي كودك مي‎دانند. اما اگر همين كودك در شش‎سالگي همان واژه را بكار برد ديگر تشويق نمي‎شود. در نتيجه به دليل ناديده گرفتن رفتار كودك توسط پدر و مادر و قطع تقويت مثبت، رفتار كودك ترك مي‎شود. اسكينر بر اين باور است كه بهترين كار در انگيزش ، همراه كردن تقويت مثبت با چشم‎پوشي است.</w:t>
      </w:r>
    </w:p>
    <w:p w:rsidR="0019367D" w:rsidRPr="00826BDD" w:rsidRDefault="0019367D" w:rsidP="0019367D">
      <w:pPr>
        <w:spacing w:line="360" w:lineRule="auto"/>
        <w:jc w:val="lowKashida"/>
        <w:rPr>
          <w:rFonts w:cs="Yagut" w:hint="cs"/>
          <w:sz w:val="2"/>
          <w:szCs w:val="10"/>
          <w:rtl/>
        </w:rPr>
      </w:pPr>
      <w:r w:rsidRPr="00826BDD">
        <w:rPr>
          <w:rFonts w:cs="Yagut"/>
          <w:b/>
          <w:bCs/>
          <w:noProof/>
          <w:szCs w:val="28"/>
          <w:lang w:eastAsia="en-US" w:bidi="ar-SA"/>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47625</wp:posOffset>
                </wp:positionV>
                <wp:extent cx="5230495" cy="11430"/>
                <wp:effectExtent l="13335" t="8255" r="1397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049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61BC3"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75pt" to="40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"/>
            </w:pict>
          </mc:Fallback>
        </mc:AlternateContent>
      </w:r>
    </w:p>
    <w:p w:rsidR="0019367D" w:rsidRPr="00FD03EF" w:rsidRDefault="0019367D" w:rsidP="0019367D">
      <w:pPr>
        <w:pStyle w:val="FootnoteText"/>
        <w:bidi w:val="0"/>
        <w:rPr>
          <w:rStyle w:val="FootnoteReference"/>
          <w:szCs w:val="20"/>
          <w:rtl/>
        </w:rPr>
      </w:pPr>
      <w:r w:rsidRPr="00826BDD">
        <w:rPr>
          <w:rStyle w:val="FootnoteReference"/>
          <w:szCs w:val="20"/>
        </w:rPr>
        <w:t>1.</w:t>
      </w:r>
      <w:r w:rsidRPr="00826BDD">
        <w:rPr>
          <w:rFonts w:cs="Yagut"/>
        </w:rPr>
        <w:t xml:space="preserve"> Behavior Modifi</w:t>
      </w:r>
      <w:r w:rsidRPr="00826BDD">
        <w:rPr>
          <w:rFonts w:cs="Yagut"/>
          <w:lang w:val="en-IE"/>
        </w:rPr>
        <w:t>ction Theory</w:t>
      </w:r>
    </w:p>
    <w:p w:rsidR="0019367D" w:rsidRPr="00973774" w:rsidRDefault="0019367D" w:rsidP="0019367D">
      <w:pPr>
        <w:spacing w:line="360" w:lineRule="auto"/>
        <w:jc w:val="lowKashida"/>
        <w:rPr>
          <w:rFonts w:cs="Yagut"/>
          <w:b/>
          <w:bCs/>
          <w:sz w:val="2"/>
          <w:szCs w:val="2"/>
        </w:rPr>
      </w:pPr>
    </w:p>
    <w:p w:rsidR="0019367D" w:rsidRPr="00973774" w:rsidRDefault="0019367D" w:rsidP="0019367D">
      <w:pPr>
        <w:spacing w:line="360" w:lineRule="auto"/>
        <w:jc w:val="lowKashida"/>
        <w:rPr>
          <w:rFonts w:cs="Yagut"/>
          <w:b/>
          <w:bCs/>
          <w:sz w:val="2"/>
          <w:szCs w:val="2"/>
        </w:rPr>
      </w:pPr>
    </w:p>
    <w:p w:rsidR="0019367D" w:rsidRPr="00973774" w:rsidRDefault="0019367D" w:rsidP="0019367D">
      <w:pPr>
        <w:spacing w:line="360" w:lineRule="auto"/>
        <w:jc w:val="lowKashida"/>
        <w:rPr>
          <w:rFonts w:cs="Yagut" w:hint="cs"/>
          <w:b/>
          <w:bCs/>
          <w:sz w:val="2"/>
          <w:szCs w:val="2"/>
        </w:rPr>
      </w:pPr>
    </w:p>
    <w:p w:rsidR="0019367D" w:rsidRPr="009157DF" w:rsidRDefault="0019367D" w:rsidP="0019367D">
      <w:pPr>
        <w:spacing w:line="360" w:lineRule="auto"/>
        <w:jc w:val="lowKashida"/>
        <w:rPr>
          <w:rFonts w:cs="Yagut" w:hint="cs"/>
          <w:b/>
          <w:bCs/>
          <w:sz w:val="2"/>
          <w:szCs w:val="6"/>
          <w:rtl/>
        </w:rPr>
      </w:pPr>
    </w:p>
    <w:p w:rsidR="0019367D" w:rsidRPr="00826BDD" w:rsidRDefault="0019367D" w:rsidP="0019367D">
      <w:pPr>
        <w:spacing w:line="360" w:lineRule="auto"/>
        <w:jc w:val="lowKashida"/>
        <w:rPr>
          <w:rFonts w:cs="Yagut" w:hint="cs"/>
          <w:b/>
          <w:bCs/>
          <w:szCs w:val="28"/>
          <w:rtl/>
        </w:rPr>
      </w:pPr>
      <w:r w:rsidRPr="00826BDD">
        <w:rPr>
          <w:rFonts w:cs="Yagut"/>
          <w:b/>
          <w:bCs/>
          <w:szCs w:val="28"/>
          <w:rtl/>
        </w:rPr>
        <w:t xml:space="preserve">نظري تفصيلي بر </w:t>
      </w:r>
      <w:r>
        <w:rPr>
          <w:rFonts w:cs="Yagut" w:hint="cs"/>
          <w:b/>
          <w:bCs/>
          <w:szCs w:val="28"/>
          <w:rtl/>
        </w:rPr>
        <w:t xml:space="preserve">نظريه </w:t>
      </w:r>
      <w:r w:rsidRPr="00826BDD">
        <w:rPr>
          <w:rFonts w:cs="Yagut"/>
          <w:b/>
          <w:bCs/>
          <w:szCs w:val="28"/>
          <w:rtl/>
        </w:rPr>
        <w:t xml:space="preserve">هرزبرگ </w:t>
      </w:r>
    </w:p>
    <w:p w:rsidR="0019367D" w:rsidRPr="00826BDD" w:rsidRDefault="0019367D" w:rsidP="0019367D">
      <w:pPr>
        <w:spacing w:line="360" w:lineRule="auto"/>
        <w:jc w:val="lowKashida"/>
        <w:rPr>
          <w:rFonts w:cs="Yagut"/>
          <w:szCs w:val="28"/>
          <w:rtl/>
        </w:rPr>
      </w:pPr>
      <w:r w:rsidRPr="00826BDD">
        <w:rPr>
          <w:rFonts w:cs="Yagut"/>
          <w:szCs w:val="28"/>
          <w:rtl/>
        </w:rPr>
        <w:t xml:space="preserve">تحقيقات اصلي كه منجر به تدوين اين نظريه شد بوسيله فردريك هرزبرگ، برنارد و بار باراسيندمن، در كتابي به نام انگيزش در كار مطرح شده است. در كتاب بعدي به </w:t>
      </w:r>
      <w:r>
        <w:rPr>
          <w:rFonts w:cs="Yagut" w:hint="cs"/>
          <w:szCs w:val="28"/>
          <w:rtl/>
        </w:rPr>
        <w:t>ن</w:t>
      </w:r>
      <w:r w:rsidRPr="00826BDD">
        <w:rPr>
          <w:rFonts w:cs="Yagut"/>
          <w:szCs w:val="28"/>
          <w:rtl/>
        </w:rPr>
        <w:t xml:space="preserve">ام كار ماهيت انسان، هرزبرگ نتيجه آزمايشهاي بعدي اين نظريه را بيان مي‎كند. و نتايج حاصل را از نظر رشد رواشناختي و بهداشتي و انگيزشي صنعتي مطرح مي‎سازد. هرزبرگ ضمن بررسي‎هاي خود از گروهي كارمند مهندس و حسابدار يازده شركت كه در ايالت پنسيلوانيا مشغول به كار بودند، خواست كه رويدادهاي ويژه‎اي را كه در تجارب شغلي خشنودي يا ناخشنودي زيادي براي آنان فراهم ساخته است به يادآورده و بيان نمايند. در ضمن تأثير رويدادها در عملكرد آنان نيز مورد سئوال قرار گرفت. هرزبرگ بعد از تجزيه و تحليل عوامل و عناصر، به اين نتيجه رسيد كه دلايل ارائه شده براي رضايت يا عدم رضايت، از نظر ماهيت در افراد يكسان نبوده، بلكه متفاوت‎اند. از اين رو در مدل انگيزشي خود دو دسته عوامل كاملاً مجزا و منفك از يكديگر را ارائه كرده است. يك گروه شامل عوامل و شرايطي هستند كه فقدان آنها در درجه نخست موجب عدم رضايت مي‎گردد، ولي وجود و تأمين آنها باعث ايجاد انگيزه قوي و شديد در افراد نمي‎گردد. هرزبرگ اين عناصر را عوامل بهداشتي يا عوامل </w:t>
      </w:r>
      <w:r w:rsidRPr="00826BDD">
        <w:rPr>
          <w:rFonts w:cs="Yagut"/>
          <w:szCs w:val="28"/>
          <w:rtl/>
        </w:rPr>
        <w:lastRenderedPageBreak/>
        <w:t>مؤثر در حفظ وضع موجود ناميد. تأمين و وجود اين عوامل از عدم رضايت افراد جلوگيري مي‎كند، ولي وجود آنها موجود انگيزش نمي‎باشد.اين عوامل كه با ماهيت كار چندان ارتباطي ندارند و نقش آنها در بوجودآمدن تجارب بسيار مهم است عبارتند از : روابط متقابل و دوجانبه با سرپرستان، هم</w:t>
      </w:r>
      <w:r>
        <w:rPr>
          <w:rFonts w:cs="Yagut" w:hint="cs"/>
          <w:szCs w:val="28"/>
          <w:rtl/>
        </w:rPr>
        <w:t>کار</w:t>
      </w:r>
      <w:r w:rsidRPr="00826BDD">
        <w:rPr>
          <w:rFonts w:cs="Yagut"/>
          <w:szCs w:val="28"/>
          <w:rtl/>
        </w:rPr>
        <w:t>ان و مرئوسان ـ ماهيت و ميزان سرپرستي فني ـ سطح حقوق و دستمزد ـ امنيت كاري زندگي شخصي كاركنان و غيره. اين عوامل و شرايط تنها حافظ وضع موجود</w:t>
      </w:r>
      <w:r>
        <w:rPr>
          <w:rFonts w:cs="Yagut" w:hint="cs"/>
          <w:szCs w:val="28"/>
          <w:rtl/>
        </w:rPr>
        <w:t xml:space="preserve"> </w:t>
      </w:r>
      <w:r w:rsidRPr="00826BDD">
        <w:rPr>
          <w:rFonts w:cs="Yagut"/>
          <w:szCs w:val="28"/>
          <w:rtl/>
        </w:rPr>
        <w:t>بوده و كاركنان را در كار خود نگه مي‎دارد. در غير اين صورت كاركنان ممكن است دچار چنان درجه‎اي از نارضايتي شوند كه سازمان را ترك كرده و بقاء و موجوديت سازمان به مخاطره افتد. براساس تحقيق هرزبرگ، چنانچه مديري سعي نمايد با توسل به عوامل فوق در افراد ايجاد انگيزه نمايد، راه خطا پيموده و اصولاً اين كار نمي‎تواند اثر و نتيجه‎اي در افزايش انگيزش داشته باشد.</w:t>
      </w:r>
    </w:p>
    <w:p w:rsidR="0019367D" w:rsidRPr="00826BDD" w:rsidRDefault="0019367D" w:rsidP="0019367D">
      <w:pPr>
        <w:spacing w:line="360" w:lineRule="auto"/>
        <w:jc w:val="lowKashida"/>
        <w:rPr>
          <w:rFonts w:cs="Yagut" w:hint="cs"/>
          <w:szCs w:val="28"/>
          <w:rtl/>
        </w:rPr>
      </w:pPr>
      <w:r w:rsidRPr="00826BDD">
        <w:rPr>
          <w:rFonts w:cs="Yagut"/>
          <w:szCs w:val="28"/>
          <w:rtl/>
        </w:rPr>
        <w:t>دسته دوم ، عوامل مؤثر در ايجاد انگيزه يا انگيزنده‎ها مي‎باشند. وجود اين عوامل در درجه نخست موجب رضايت و انگيزش افراد مي‎شود حال آن كه فقدان آنها تنها نارضايتي كمي را موجب مي‎شود. نارضايتي در اين حالت از اين جهت خفيف است كه كاركنان قبلاً از عوامل گروه نخست، يعني عوامل بهداشتي برخوردار بوده‎اند. بنابراين فقدان گروه دوم مترادف با عدم انگيزش تلقي مي‎شود. به نظر هرزبرگ عوامل مؤثر در ايجاد انگيزش يا انگيزان</w:t>
      </w:r>
      <w:r>
        <w:rPr>
          <w:rFonts w:cs="Yagut"/>
          <w:szCs w:val="28"/>
          <w:rtl/>
        </w:rPr>
        <w:t>نده‎ها عبارتند از : موفقيت كاري</w:t>
      </w:r>
      <w:r>
        <w:rPr>
          <w:rFonts w:cs="Yagut" w:hint="cs"/>
          <w:szCs w:val="28"/>
          <w:rtl/>
        </w:rPr>
        <w:t xml:space="preserve"> ، </w:t>
      </w:r>
      <w:r w:rsidRPr="00826BDD">
        <w:rPr>
          <w:rFonts w:cs="Yagut"/>
          <w:szCs w:val="28"/>
          <w:rtl/>
        </w:rPr>
        <w:t xml:space="preserve">شناخت و قدرداني از افراد و كار آنها </w:t>
      </w:r>
      <w:r>
        <w:rPr>
          <w:rFonts w:cs="Yagut" w:hint="cs"/>
          <w:szCs w:val="28"/>
          <w:rtl/>
        </w:rPr>
        <w:t xml:space="preserve">، </w:t>
      </w:r>
      <w:r w:rsidRPr="00826BDD">
        <w:rPr>
          <w:rFonts w:cs="Yagut"/>
          <w:szCs w:val="28"/>
          <w:rtl/>
        </w:rPr>
        <w:t xml:space="preserve">پيشرفت و توسعه شغلي </w:t>
      </w:r>
      <w:r>
        <w:rPr>
          <w:rFonts w:cs="Yagut" w:hint="cs"/>
          <w:szCs w:val="28"/>
          <w:rtl/>
        </w:rPr>
        <w:t xml:space="preserve">، </w:t>
      </w:r>
      <w:r w:rsidRPr="00826BDD">
        <w:rPr>
          <w:rFonts w:cs="Yagut"/>
          <w:szCs w:val="28"/>
          <w:rtl/>
        </w:rPr>
        <w:t xml:space="preserve">ماهيت كار و وظايف محوله </w:t>
      </w:r>
      <w:r>
        <w:rPr>
          <w:rFonts w:cs="Yagut" w:hint="cs"/>
          <w:szCs w:val="28"/>
          <w:rtl/>
        </w:rPr>
        <w:t xml:space="preserve">، </w:t>
      </w:r>
      <w:r w:rsidRPr="00826BDD">
        <w:rPr>
          <w:rFonts w:cs="Yagut"/>
          <w:szCs w:val="28"/>
          <w:rtl/>
        </w:rPr>
        <w:t>رشد فردي و ماهيت مسؤليتهاي محوله</w:t>
      </w:r>
      <w:r>
        <w:rPr>
          <w:rFonts w:cs="Yagut" w:hint="cs"/>
          <w:szCs w:val="28"/>
          <w:rtl/>
        </w:rPr>
        <w:t>.</w:t>
      </w:r>
      <w:r w:rsidRPr="00826BDD">
        <w:rPr>
          <w:rFonts w:cs="Yagut"/>
          <w:szCs w:val="28"/>
          <w:rtl/>
        </w:rPr>
        <w:t xml:space="preserve"> توجه به اين نكته مهم است كه عوامل حفظ وضع موجود عموماً با محيط و شرايط كاري مرتبط است، حال آن كه عوامل مؤثر بر ايجاد انگيزش مربوط به محتواي شغل مي‎باشند. هرزبرگ </w:t>
      </w:r>
      <w:r w:rsidRPr="00826BDD">
        <w:rPr>
          <w:rFonts w:cs="Yagut"/>
          <w:szCs w:val="28"/>
          <w:rtl/>
        </w:rPr>
        <w:lastRenderedPageBreak/>
        <w:t xml:space="preserve">براساس يافته‎هاي خود مدعي است كه اكنون مي‎تواند </w:t>
      </w:r>
      <w:r>
        <w:rPr>
          <w:rFonts w:cs="Yagut" w:hint="cs"/>
          <w:szCs w:val="28"/>
          <w:rtl/>
        </w:rPr>
        <w:t xml:space="preserve">به سؤال </w:t>
      </w:r>
      <w:r w:rsidRPr="00826BDD">
        <w:rPr>
          <w:rFonts w:cs="Yagut"/>
          <w:szCs w:val="28"/>
          <w:rtl/>
        </w:rPr>
        <w:t>آن دسته از مديران كه از او سؤال كرده‎اند چرا با آن كه بيشترين سعي خود را نموده و از بهترين امكانات سازمان در راه ارضاي خواسته‎هاي كاركنان بهره ‎گر</w:t>
      </w:r>
      <w:r>
        <w:rPr>
          <w:rFonts w:cs="Yagut" w:hint="cs"/>
          <w:szCs w:val="28"/>
          <w:rtl/>
        </w:rPr>
        <w:t>فته اند</w:t>
      </w:r>
      <w:r w:rsidRPr="00826BDD">
        <w:rPr>
          <w:rFonts w:cs="Yagut"/>
          <w:szCs w:val="28"/>
          <w:rtl/>
        </w:rPr>
        <w:t xml:space="preserve"> هنوز كاركنان فاقد انگيزه مؤثر كاري‎اند پاسخ دهد. هرزبرگ اظهار مي‎دارد، علت ناموفق بودن آنها اين است كه مديران بر عواملي تكيه مي‎كنند كه فراهم نمودن آنها اثر چنداني در انگيزش نداشته، بلكه تنها حافظ وضع موجود هستند. چنانچه هدف ايجاد و انگيزه در</w:t>
      </w:r>
      <w:r>
        <w:rPr>
          <w:rFonts w:cs="Yagut" w:hint="cs"/>
          <w:szCs w:val="28"/>
          <w:rtl/>
        </w:rPr>
        <w:t xml:space="preserve"> </w:t>
      </w:r>
      <w:r w:rsidRPr="00826BDD">
        <w:rPr>
          <w:rFonts w:cs="Yagut"/>
          <w:szCs w:val="28"/>
          <w:rtl/>
        </w:rPr>
        <w:t>افراد است، لازم است عواملي به خدمت گرفته شو</w:t>
      </w:r>
      <w:r>
        <w:rPr>
          <w:rFonts w:cs="Yagut" w:hint="cs"/>
          <w:szCs w:val="28"/>
          <w:rtl/>
        </w:rPr>
        <w:t>ن</w:t>
      </w:r>
      <w:r w:rsidRPr="00826BDD">
        <w:rPr>
          <w:rFonts w:cs="Yagut"/>
          <w:szCs w:val="28"/>
          <w:rtl/>
        </w:rPr>
        <w:t>د كه بتوانند در اين زمينه مؤثر باشند. مقايسه سلسله مراتب نيازهاي مازلو</w:t>
      </w:r>
      <w:r>
        <w:rPr>
          <w:rFonts w:cs="Yagut" w:hint="cs"/>
          <w:szCs w:val="28"/>
          <w:rtl/>
        </w:rPr>
        <w:t xml:space="preserve"> و</w:t>
      </w:r>
      <w:r w:rsidRPr="00826BDD">
        <w:rPr>
          <w:rFonts w:cs="Yagut"/>
          <w:szCs w:val="28"/>
          <w:rtl/>
        </w:rPr>
        <w:t xml:space="preserve"> مدل هرزبرگ حاكي از آن است كه عوامل مؤثر در ايجاد انگيزه در مدل هرزبرگ، با نيازهاي سطوح بالاي مازلو همخواني دارد.يعني تماماً جزو نيازهاي رواني و بالاخص نيازهاي حد شكوفايي و احترام و منزلت‎اند (</w:t>
      </w:r>
      <w:r>
        <w:rPr>
          <w:rFonts w:cs="Yagut" w:hint="cs"/>
          <w:szCs w:val="28"/>
          <w:rtl/>
        </w:rPr>
        <w:t>30</w:t>
      </w:r>
      <w:r w:rsidRPr="00826BDD">
        <w:rPr>
          <w:rFonts w:cs="Yagut" w:hint="cs"/>
          <w:szCs w:val="28"/>
          <w:rtl/>
        </w:rPr>
        <w:t>).</w:t>
      </w:r>
    </w:p>
    <w:p w:rsidR="0019367D" w:rsidRPr="00826BDD" w:rsidRDefault="0019367D" w:rsidP="0019367D">
      <w:pPr>
        <w:spacing w:line="360" w:lineRule="auto"/>
        <w:jc w:val="lowKashida"/>
        <w:rPr>
          <w:rFonts w:cs="Yagut"/>
          <w:szCs w:val="28"/>
          <w:rtl/>
        </w:rPr>
      </w:pPr>
      <w:r w:rsidRPr="00826BDD">
        <w:rPr>
          <w:rFonts w:cs="Yagut"/>
          <w:szCs w:val="28"/>
          <w:rtl/>
        </w:rPr>
        <w:t>اهميت مدل هرزبرگ در اجزاي متشكله آن يعني عوامل حفظ وضع موجود و عوامل موجود انگيزش نمي‎باشد، چرا كه اين عوامل ممكن است تحت شرايط زماني و مكاني، متغير باشند. به اين معني كه به عنوان مثال در يك كشور ممكن است روشهاي مالي و حقوق در ايجاد انگيزه‎ اثر چنداني نداشته باشد ولي در اجتماع ديگري كه از چنين رفاه مالي برخوردار نيستند داراي اثر بارز و چشمگيري باشد. بنابراين اهميت و اعتبار مدل هرزبرگ آن است كه در اين مدل توجه ما را به اين حقيقت جلب مي‎كند كه رضايت و عدم رضايت الزاماً به وسيلة تأمين يا عدم تأمين يك سلسله عوامل واحد حادث نمي‎گردد و اجزاي متشكله اين دو دسته عوامل ممكن است در محيطهاي مختلف يكسان نباشد(</w:t>
      </w:r>
      <w:r w:rsidRPr="00826BDD">
        <w:rPr>
          <w:rFonts w:cs="Yagut" w:hint="cs"/>
          <w:szCs w:val="28"/>
          <w:rtl/>
        </w:rPr>
        <w:t>6</w:t>
      </w:r>
      <w:r w:rsidRPr="00826BDD">
        <w:rPr>
          <w:rFonts w:cs="Yagut"/>
          <w:szCs w:val="28"/>
          <w:rtl/>
        </w:rPr>
        <w:t>).</w:t>
      </w:r>
    </w:p>
    <w:p w:rsidR="0019367D" w:rsidRPr="00826BDD" w:rsidRDefault="0019367D" w:rsidP="0019367D">
      <w:pPr>
        <w:spacing w:line="360" w:lineRule="auto"/>
        <w:jc w:val="lowKashida"/>
        <w:rPr>
          <w:rFonts w:cs="Yagut"/>
          <w:szCs w:val="28"/>
          <w:rtl/>
        </w:rPr>
      </w:pPr>
      <w:r w:rsidRPr="00826BDD">
        <w:rPr>
          <w:rFonts w:cs="Yagut"/>
          <w:szCs w:val="28"/>
          <w:rtl/>
        </w:rPr>
        <w:lastRenderedPageBreak/>
        <w:t>در پايان بايد يادآور شد كه با آنكه نظريه‎هاي انگيزش ممكن است در جزئيات و يا در مقدار تفاوتي كه بين افراد قائل‎اند با يكديگر وجه تمايزي داشته باشند، اما موقعي كه بخواهيم از اين نظرات استفاده كنيم، نقاط مشترك زيادي در آنها مي‎بينيم.</w:t>
      </w:r>
    </w:p>
    <w:p w:rsidR="0019367D" w:rsidRPr="00826BDD" w:rsidRDefault="0019367D" w:rsidP="0019367D">
      <w:pPr>
        <w:spacing w:line="360" w:lineRule="auto"/>
        <w:jc w:val="lowKashida"/>
        <w:rPr>
          <w:rFonts w:cs="Yagut"/>
          <w:szCs w:val="28"/>
          <w:rtl/>
        </w:rPr>
      </w:pPr>
      <w:r w:rsidRPr="00826BDD">
        <w:rPr>
          <w:rFonts w:cs="Yagut"/>
          <w:szCs w:val="28"/>
          <w:rtl/>
        </w:rPr>
        <w:t>نكتة ديگر اين كه ، شرايط ايجاد انگيزش با توجه به خصوصيات افراد يك امر فردي و تابع شرايط زماني و مكاني است، لذا به دليل دائم‎‎التغير و پيچيده بودن انسان و نيازهاي او، نمي‎توان قانون كلي در رابطه با آن ارائه داده و رفتارهاي نيروي انساني سازمان را در راه بهبود سازمان كنترل نمود. بلكه با استفاده از نظرات انگيزش، بطور برآيندي تا حدودي مي‎توان در ايجاد انگيزش كاركنان اقدام نمود.</w:t>
      </w:r>
    </w:p>
    <w:p w:rsidR="0019367D" w:rsidRDefault="0019367D" w:rsidP="0019367D"/>
    <w:p w:rsidR="0019367D" w:rsidRDefault="0019367D" w:rsidP="0019367D"/>
    <w:p w:rsidR="0019367D" w:rsidRDefault="0019367D" w:rsidP="0019367D"/>
    <w:p w:rsidR="0019367D" w:rsidRDefault="0019367D" w:rsidP="0019367D"/>
    <w:p w:rsidR="0019367D" w:rsidRDefault="0019367D" w:rsidP="0019367D"/>
    <w:p w:rsidR="0019367D" w:rsidRDefault="0019367D" w:rsidP="0019367D"/>
    <w:p w:rsidR="0019367D" w:rsidRPr="00F337C9" w:rsidRDefault="0019367D" w:rsidP="0019367D">
      <w:pPr>
        <w:rPr>
          <w:rFonts w:cs="B Yagut" w:hint="cs"/>
          <w:b/>
          <w:bCs/>
          <w:sz w:val="40"/>
          <w:szCs w:val="40"/>
          <w:rtl/>
        </w:rPr>
      </w:pPr>
      <w:r w:rsidRPr="00F337C9">
        <w:rPr>
          <w:rFonts w:cs="B Yagut"/>
          <w:b/>
          <w:bCs/>
          <w:sz w:val="40"/>
          <w:szCs w:val="40"/>
          <w:rtl/>
        </w:rPr>
        <w:t xml:space="preserve">منابع </w:t>
      </w:r>
      <w:r w:rsidRPr="00F337C9">
        <w:rPr>
          <w:rFonts w:cs="B Yagut" w:hint="cs"/>
          <w:b/>
          <w:bCs/>
          <w:sz w:val="40"/>
          <w:szCs w:val="40"/>
          <w:rtl/>
        </w:rPr>
        <w:t>فارسي</w:t>
      </w:r>
    </w:p>
    <w:p w:rsidR="0019367D" w:rsidRPr="00F337C9" w:rsidRDefault="0019367D" w:rsidP="0019367D">
      <w:pPr>
        <w:rPr>
          <w:rFonts w:cs="B Yagut" w:hint="cs"/>
          <w:b/>
          <w:bCs/>
          <w:sz w:val="20"/>
          <w:szCs w:val="20"/>
          <w:rtl/>
        </w:rPr>
      </w:pPr>
    </w:p>
    <w:p w:rsidR="0019367D" w:rsidRPr="00F337C9" w:rsidRDefault="0019367D" w:rsidP="0019367D">
      <w:pPr>
        <w:numPr>
          <w:ilvl w:val="0"/>
          <w:numId w:val="1"/>
        </w:numPr>
        <w:jc w:val="lowKashida"/>
        <w:rPr>
          <w:rFonts w:cs="B Yagut"/>
          <w:rtl/>
        </w:rPr>
      </w:pPr>
      <w:r w:rsidRPr="00F337C9">
        <w:rPr>
          <w:rFonts w:cs="B Yagut" w:hint="cs"/>
          <w:rtl/>
        </w:rPr>
        <w:t xml:space="preserve">اصلانخاني ، محمد علي « </w:t>
      </w:r>
      <w:r w:rsidRPr="00F337C9">
        <w:rPr>
          <w:rFonts w:cs="B Yagut"/>
          <w:rtl/>
        </w:rPr>
        <w:t xml:space="preserve">نشريه ماهانه دفتر تربيت بدني دختران </w:t>
      </w:r>
      <w:r w:rsidRPr="00F337C9">
        <w:rPr>
          <w:rFonts w:cs="B Yagut" w:hint="cs"/>
          <w:rtl/>
        </w:rPr>
        <w:t>» ،</w:t>
      </w:r>
      <w:r w:rsidRPr="00F337C9">
        <w:rPr>
          <w:rFonts w:cs="B Yagut"/>
          <w:rtl/>
        </w:rPr>
        <w:t xml:space="preserve"> سال چهارم </w:t>
      </w:r>
      <w:r w:rsidRPr="00F337C9">
        <w:rPr>
          <w:rFonts w:cs="B Yagut" w:hint="cs"/>
          <w:rtl/>
        </w:rPr>
        <w:t>،</w:t>
      </w:r>
      <w:r w:rsidRPr="00F337C9">
        <w:rPr>
          <w:rFonts w:cs="B Yagut"/>
          <w:rtl/>
        </w:rPr>
        <w:t xml:space="preserve"> شماره بيستم </w:t>
      </w:r>
      <w:r w:rsidRPr="00F337C9">
        <w:rPr>
          <w:rFonts w:cs="B Yagut" w:hint="cs"/>
          <w:rtl/>
        </w:rPr>
        <w:t>،</w:t>
      </w:r>
      <w:r w:rsidRPr="00F337C9">
        <w:rPr>
          <w:rFonts w:cs="B Yagut"/>
          <w:rtl/>
        </w:rPr>
        <w:t xml:space="preserve"> مهرماه 82</w:t>
      </w:r>
      <w:r>
        <w:rPr>
          <w:rFonts w:cs="B Yagut" w:hint="cs"/>
          <w:rtl/>
        </w:rPr>
        <w:t>.</w:t>
      </w:r>
    </w:p>
    <w:p w:rsidR="0019367D" w:rsidRPr="00F337C9" w:rsidRDefault="0019367D" w:rsidP="0019367D">
      <w:pPr>
        <w:numPr>
          <w:ilvl w:val="0"/>
          <w:numId w:val="1"/>
        </w:numPr>
        <w:jc w:val="lowKashida"/>
        <w:rPr>
          <w:rFonts w:cs="B Yagut"/>
          <w:rtl/>
        </w:rPr>
      </w:pPr>
      <w:r w:rsidRPr="00F337C9">
        <w:rPr>
          <w:rFonts w:cs="B Yagut"/>
          <w:rtl/>
        </w:rPr>
        <w:t xml:space="preserve">الواني ، سيد مهدي ، </w:t>
      </w:r>
      <w:r>
        <w:rPr>
          <w:rFonts w:cs="B Yagut" w:hint="cs"/>
          <w:rtl/>
        </w:rPr>
        <w:t>«</w:t>
      </w:r>
      <w:r w:rsidRPr="00F337C9">
        <w:rPr>
          <w:rFonts w:cs="B Yagut"/>
          <w:rtl/>
        </w:rPr>
        <w:t>مديريت عمومي</w:t>
      </w:r>
      <w:r>
        <w:rPr>
          <w:rFonts w:cs="B Yagut" w:hint="cs"/>
          <w:rtl/>
        </w:rPr>
        <w:t>»</w:t>
      </w:r>
      <w:r w:rsidRPr="00F337C9">
        <w:rPr>
          <w:rFonts w:cs="B Yagut"/>
          <w:rtl/>
        </w:rPr>
        <w:t xml:space="preserve"> ، </w:t>
      </w:r>
      <w:r>
        <w:rPr>
          <w:rFonts w:cs="B Yagut" w:hint="cs"/>
          <w:rtl/>
        </w:rPr>
        <w:t xml:space="preserve">انتشارات نشر ني ، </w:t>
      </w:r>
      <w:r w:rsidRPr="00F337C9">
        <w:rPr>
          <w:rFonts w:cs="B Yagut"/>
          <w:rtl/>
        </w:rPr>
        <w:t>1373</w:t>
      </w:r>
      <w:r>
        <w:rPr>
          <w:rFonts w:cs="B Yagut" w:hint="cs"/>
          <w:rtl/>
        </w:rPr>
        <w:t>.</w:t>
      </w:r>
    </w:p>
    <w:p w:rsidR="0019367D" w:rsidRPr="00F337C9" w:rsidRDefault="0019367D" w:rsidP="0019367D">
      <w:pPr>
        <w:numPr>
          <w:ilvl w:val="0"/>
          <w:numId w:val="1"/>
        </w:numPr>
        <w:jc w:val="lowKashida"/>
        <w:rPr>
          <w:rFonts w:cs="B Yagut"/>
          <w:rtl/>
        </w:rPr>
      </w:pPr>
      <w:r w:rsidRPr="00F337C9">
        <w:rPr>
          <w:rFonts w:cs="B Yagut"/>
          <w:rtl/>
        </w:rPr>
        <w:t>ابدار اصفهاني،ز،«بررسي نظرات دبيران دبيرستانهاي شهر اصفهان در ارتباط با عوامل مؤثر در افزايش انگيزش شغلي آنها»،پايان نامه كارشناسي ارشد،دانشگاه ازاداسلامي،واحد خوراسگان.</w:t>
      </w:r>
    </w:p>
    <w:p w:rsidR="0019367D" w:rsidRPr="00F337C9" w:rsidRDefault="0019367D" w:rsidP="0019367D">
      <w:pPr>
        <w:numPr>
          <w:ilvl w:val="0"/>
          <w:numId w:val="1"/>
        </w:numPr>
        <w:jc w:val="lowKashida"/>
        <w:rPr>
          <w:rFonts w:cs="B Yagut"/>
          <w:rtl/>
        </w:rPr>
      </w:pPr>
      <w:r w:rsidRPr="00F337C9">
        <w:rPr>
          <w:rFonts w:cs="B Yagut"/>
          <w:rtl/>
        </w:rPr>
        <w:t>جهانيان ، رمضان ، «بررسي رضايت شغلي معلمان بر اساس نظريه هرزبرگ » ، پايان نامه كارشناسي ارشد ، دانشگاه تربيت معلم تهران</w:t>
      </w:r>
      <w:r w:rsidRPr="00F337C9">
        <w:rPr>
          <w:rFonts w:cs="B Yagut" w:hint="cs"/>
          <w:rtl/>
        </w:rPr>
        <w:t>، 1374</w:t>
      </w:r>
    </w:p>
    <w:p w:rsidR="0019367D" w:rsidRPr="00F337C9" w:rsidRDefault="0019367D" w:rsidP="0019367D">
      <w:pPr>
        <w:numPr>
          <w:ilvl w:val="0"/>
          <w:numId w:val="1"/>
        </w:numPr>
        <w:jc w:val="lowKashida"/>
        <w:rPr>
          <w:rFonts w:cs="B Yagut"/>
          <w:rtl/>
        </w:rPr>
      </w:pPr>
      <w:r w:rsidRPr="00F337C9">
        <w:rPr>
          <w:rFonts w:cs="B Yagut"/>
          <w:rtl/>
        </w:rPr>
        <w:t xml:space="preserve">پاشا شريفي ، حسن و شريفي نسترن </w:t>
      </w:r>
      <w:r>
        <w:rPr>
          <w:rFonts w:cs="B Yagut" w:hint="cs"/>
          <w:rtl/>
        </w:rPr>
        <w:t>، «</w:t>
      </w:r>
      <w:r w:rsidRPr="00F337C9">
        <w:rPr>
          <w:rFonts w:cs="B Yagut"/>
          <w:rtl/>
        </w:rPr>
        <w:t>روش هاي تحقيق در علوم رفتاري</w:t>
      </w:r>
      <w:r>
        <w:rPr>
          <w:rFonts w:cs="B Yagut" w:hint="cs"/>
          <w:rtl/>
        </w:rPr>
        <w:t>»</w:t>
      </w:r>
      <w:r w:rsidRPr="00F337C9">
        <w:rPr>
          <w:rFonts w:cs="B Yagut"/>
          <w:rtl/>
        </w:rPr>
        <w:t xml:space="preserve"> ، چاپ دوم ، انتشارات نسترن 1380</w:t>
      </w:r>
    </w:p>
    <w:p w:rsidR="0019367D" w:rsidRPr="00F337C9" w:rsidRDefault="0019367D" w:rsidP="0019367D">
      <w:pPr>
        <w:numPr>
          <w:ilvl w:val="0"/>
          <w:numId w:val="1"/>
        </w:numPr>
        <w:jc w:val="lowKashida"/>
        <w:rPr>
          <w:rFonts w:cs="B Yagut"/>
          <w:rtl/>
        </w:rPr>
      </w:pPr>
      <w:r w:rsidRPr="00F337C9">
        <w:rPr>
          <w:rFonts w:cs="B Yagut"/>
          <w:rtl/>
        </w:rPr>
        <w:t xml:space="preserve">پرهيزگار ، كمال ، </w:t>
      </w:r>
      <w:r>
        <w:rPr>
          <w:rFonts w:cs="B Yagut" w:hint="cs"/>
          <w:rtl/>
        </w:rPr>
        <w:t>«</w:t>
      </w:r>
      <w:r w:rsidRPr="00F337C9">
        <w:rPr>
          <w:rFonts w:cs="B Yagut"/>
          <w:rtl/>
        </w:rPr>
        <w:t>مديريت منابع انساني و اداره امور استخدامي</w:t>
      </w:r>
      <w:r>
        <w:rPr>
          <w:rFonts w:cs="B Yagut" w:hint="cs"/>
          <w:rtl/>
        </w:rPr>
        <w:t>»</w:t>
      </w:r>
      <w:r w:rsidRPr="00F337C9">
        <w:rPr>
          <w:rFonts w:cs="B Yagut"/>
          <w:rtl/>
        </w:rPr>
        <w:t xml:space="preserve"> ، چاپ نيل ، 1377 ، </w:t>
      </w:r>
    </w:p>
    <w:p w:rsidR="0019367D" w:rsidRPr="00F337C9" w:rsidRDefault="0019367D" w:rsidP="0019367D">
      <w:pPr>
        <w:numPr>
          <w:ilvl w:val="0"/>
          <w:numId w:val="1"/>
        </w:numPr>
        <w:jc w:val="lowKashida"/>
        <w:rPr>
          <w:rFonts w:cs="B Yagut"/>
          <w:rtl/>
        </w:rPr>
      </w:pPr>
      <w:r w:rsidRPr="00F337C9">
        <w:rPr>
          <w:rFonts w:cs="B Yagut"/>
          <w:rtl/>
        </w:rPr>
        <w:t xml:space="preserve">جمعي از اساتيد مديريت ، </w:t>
      </w:r>
      <w:r>
        <w:rPr>
          <w:rFonts w:cs="B Yagut" w:hint="cs"/>
          <w:rtl/>
        </w:rPr>
        <w:t>«</w:t>
      </w:r>
      <w:r w:rsidRPr="00F337C9">
        <w:rPr>
          <w:rFonts w:cs="B Yagut"/>
          <w:rtl/>
        </w:rPr>
        <w:t>روانشناسي سازماني و انگيزش</w:t>
      </w:r>
      <w:r>
        <w:rPr>
          <w:rFonts w:cs="B Yagut" w:hint="cs"/>
          <w:rtl/>
        </w:rPr>
        <w:t>»</w:t>
      </w:r>
      <w:r w:rsidRPr="00F337C9">
        <w:rPr>
          <w:rFonts w:cs="B Yagut"/>
          <w:rtl/>
        </w:rPr>
        <w:t xml:space="preserve"> ، مجموعه دوازدهم ، مديريت دولتي تهران</w:t>
      </w:r>
    </w:p>
    <w:p w:rsidR="0019367D" w:rsidRPr="00F337C9" w:rsidRDefault="0019367D" w:rsidP="0019367D">
      <w:pPr>
        <w:numPr>
          <w:ilvl w:val="0"/>
          <w:numId w:val="1"/>
        </w:numPr>
        <w:jc w:val="lowKashida"/>
        <w:rPr>
          <w:rFonts w:cs="B Yagut"/>
          <w:rtl/>
        </w:rPr>
      </w:pPr>
      <w:r w:rsidRPr="00F337C9">
        <w:rPr>
          <w:rFonts w:cs="B Yagut"/>
          <w:rtl/>
        </w:rPr>
        <w:lastRenderedPageBreak/>
        <w:t xml:space="preserve">جباري ،فرحناز ،  </w:t>
      </w:r>
      <w:r>
        <w:rPr>
          <w:rFonts w:cs="B Yagut" w:hint="cs"/>
          <w:rtl/>
        </w:rPr>
        <w:t>«</w:t>
      </w:r>
      <w:r w:rsidRPr="00F337C9">
        <w:rPr>
          <w:rFonts w:cs="B Yagut"/>
          <w:rtl/>
        </w:rPr>
        <w:t>بررسي مقايسه اي ميزان انگيزش شغلي اعضاي هيات علمي دانشگاههاي اصفهان و علوم پزشكي بر اساس مدل هرزبرگ »، پايان نامه كارشناسي ارشد ، مركز مديريت دولتي اصفهان ،1381</w:t>
      </w:r>
    </w:p>
    <w:p w:rsidR="0019367D" w:rsidRPr="00F337C9" w:rsidRDefault="0019367D" w:rsidP="0019367D">
      <w:pPr>
        <w:numPr>
          <w:ilvl w:val="0"/>
          <w:numId w:val="1"/>
        </w:numPr>
        <w:jc w:val="lowKashida"/>
        <w:rPr>
          <w:rFonts w:cs="B Yagut"/>
          <w:rtl/>
        </w:rPr>
      </w:pPr>
      <w:r w:rsidRPr="00F337C9">
        <w:rPr>
          <w:rFonts w:cs="B Yagut"/>
          <w:rtl/>
        </w:rPr>
        <w:t xml:space="preserve">جي.مورهد ، آر.گريفين ، </w:t>
      </w:r>
      <w:r>
        <w:rPr>
          <w:rFonts w:cs="B Yagut" w:hint="cs"/>
          <w:rtl/>
        </w:rPr>
        <w:t>«</w:t>
      </w:r>
      <w:r w:rsidRPr="00F337C9">
        <w:rPr>
          <w:rFonts w:cs="B Yagut"/>
          <w:rtl/>
        </w:rPr>
        <w:t>رفتار سازماني</w:t>
      </w:r>
      <w:r>
        <w:rPr>
          <w:rFonts w:cs="B Yagut" w:hint="cs"/>
          <w:rtl/>
        </w:rPr>
        <w:t>»</w:t>
      </w:r>
      <w:r w:rsidRPr="00F337C9">
        <w:rPr>
          <w:rFonts w:cs="B Yagut"/>
          <w:rtl/>
        </w:rPr>
        <w:t xml:space="preserve"> ، ترجمه الواني و معمار زاده ، چاپ دوم ، تهران ، انتشارات مرواريد ، 1375</w:t>
      </w:r>
    </w:p>
    <w:p w:rsidR="0019367D" w:rsidRPr="00F337C9" w:rsidRDefault="0019367D" w:rsidP="0019367D">
      <w:pPr>
        <w:numPr>
          <w:ilvl w:val="0"/>
          <w:numId w:val="1"/>
        </w:numPr>
        <w:jc w:val="lowKashida"/>
        <w:rPr>
          <w:rFonts w:cs="B Yagut"/>
          <w:rtl/>
        </w:rPr>
      </w:pPr>
      <w:r w:rsidRPr="00F337C9">
        <w:rPr>
          <w:rFonts w:cs="B Yagut"/>
          <w:rtl/>
        </w:rPr>
        <w:t>ديويس ، ليث ، ترجمه نادر رحيمي و محمود توتونچيان ، «مقدمه اي بر روابط انساني » ، 1352</w:t>
      </w:r>
    </w:p>
    <w:p w:rsidR="0019367D" w:rsidRPr="00F337C9" w:rsidRDefault="0019367D" w:rsidP="0019367D">
      <w:pPr>
        <w:numPr>
          <w:ilvl w:val="0"/>
          <w:numId w:val="1"/>
        </w:numPr>
        <w:jc w:val="lowKashida"/>
        <w:rPr>
          <w:rFonts w:cs="B Yagut"/>
          <w:rtl/>
        </w:rPr>
      </w:pPr>
      <w:r w:rsidRPr="00F337C9">
        <w:rPr>
          <w:rFonts w:cs="B Yagut"/>
          <w:rtl/>
        </w:rPr>
        <w:t xml:space="preserve">دبورا ،وست،چارلز آ.بوچر ، </w:t>
      </w:r>
      <w:r>
        <w:rPr>
          <w:rFonts w:cs="B Yagut" w:hint="cs"/>
          <w:rtl/>
        </w:rPr>
        <w:t>«</w:t>
      </w:r>
      <w:r w:rsidRPr="00F337C9">
        <w:rPr>
          <w:rFonts w:cs="B Yagut"/>
          <w:rtl/>
        </w:rPr>
        <w:t>مباني تربيت بدني و ورزش</w:t>
      </w:r>
      <w:r>
        <w:rPr>
          <w:rFonts w:cs="B Yagut" w:hint="cs"/>
          <w:rtl/>
        </w:rPr>
        <w:t>»</w:t>
      </w:r>
      <w:r w:rsidRPr="00F337C9">
        <w:rPr>
          <w:rFonts w:cs="B Yagut"/>
          <w:rtl/>
        </w:rPr>
        <w:t xml:space="preserve"> ، ترجمه احمد آزاد ، انتشارات آموزش و پرورش.</w:t>
      </w:r>
    </w:p>
    <w:p w:rsidR="0019367D" w:rsidRPr="00F337C9" w:rsidRDefault="0019367D" w:rsidP="0019367D">
      <w:pPr>
        <w:numPr>
          <w:ilvl w:val="0"/>
          <w:numId w:val="1"/>
        </w:numPr>
        <w:jc w:val="lowKashida"/>
        <w:rPr>
          <w:rFonts w:cs="B Yagut"/>
          <w:rtl/>
        </w:rPr>
      </w:pPr>
      <w:r w:rsidRPr="00F337C9">
        <w:rPr>
          <w:rFonts w:cs="B Yagut"/>
          <w:rtl/>
        </w:rPr>
        <w:t xml:space="preserve">رضايي ، مهدي ، </w:t>
      </w:r>
      <w:r>
        <w:rPr>
          <w:rFonts w:cs="B Yagut" w:hint="cs"/>
          <w:rtl/>
        </w:rPr>
        <w:t>«</w:t>
      </w:r>
      <w:r w:rsidRPr="00F337C9">
        <w:rPr>
          <w:rFonts w:cs="B Yagut"/>
          <w:rtl/>
        </w:rPr>
        <w:t>عوامل مؤثر در افزايش كارآيي معلمين تربيت بدني اصفهان</w:t>
      </w:r>
      <w:r>
        <w:rPr>
          <w:rFonts w:cs="B Yagut" w:hint="cs"/>
          <w:rtl/>
        </w:rPr>
        <w:t>»</w:t>
      </w:r>
      <w:r w:rsidRPr="00F337C9">
        <w:rPr>
          <w:rFonts w:cs="B Yagut"/>
          <w:rtl/>
        </w:rPr>
        <w:t xml:space="preserve"> دانشگاه تربيت معلم ، 1374</w:t>
      </w:r>
    </w:p>
    <w:p w:rsidR="0019367D" w:rsidRPr="00F337C9" w:rsidRDefault="0019367D" w:rsidP="0019367D">
      <w:pPr>
        <w:numPr>
          <w:ilvl w:val="0"/>
          <w:numId w:val="1"/>
        </w:numPr>
        <w:jc w:val="lowKashida"/>
        <w:rPr>
          <w:rFonts w:cs="B Yagut"/>
          <w:rtl/>
        </w:rPr>
      </w:pPr>
      <w:r w:rsidRPr="00F337C9">
        <w:rPr>
          <w:rFonts w:cs="B Yagut"/>
          <w:rtl/>
        </w:rPr>
        <w:t xml:space="preserve">ريچاردام ، ستيرز وليمان دبليو ، پورتر ، </w:t>
      </w:r>
      <w:r>
        <w:rPr>
          <w:rFonts w:cs="B Yagut" w:hint="cs"/>
          <w:rtl/>
        </w:rPr>
        <w:t>«</w:t>
      </w:r>
      <w:r w:rsidRPr="00F337C9">
        <w:rPr>
          <w:rFonts w:cs="B Yagut"/>
          <w:rtl/>
        </w:rPr>
        <w:t>انگيزش و رفتار در كار</w:t>
      </w:r>
      <w:r>
        <w:rPr>
          <w:rFonts w:cs="B Yagut" w:hint="cs"/>
          <w:rtl/>
        </w:rPr>
        <w:t>»</w:t>
      </w:r>
      <w:r w:rsidRPr="00F337C9">
        <w:rPr>
          <w:rFonts w:cs="B Yagut"/>
          <w:rtl/>
        </w:rPr>
        <w:t xml:space="preserve"> ،</w:t>
      </w:r>
      <w:r w:rsidRPr="001E6183">
        <w:rPr>
          <w:rFonts w:cs="B Yagut"/>
          <w:rtl/>
        </w:rPr>
        <w:t xml:space="preserve"> </w:t>
      </w:r>
      <w:r w:rsidRPr="00F337C9">
        <w:rPr>
          <w:rFonts w:cs="B Yagut"/>
          <w:rtl/>
        </w:rPr>
        <w:t>ترجمه سيد امين الله علوي ، مركز آموزش مديريت دولتي تهران ، 1372</w:t>
      </w:r>
    </w:p>
    <w:p w:rsidR="0019367D" w:rsidRPr="00F337C9" w:rsidRDefault="0019367D" w:rsidP="0019367D">
      <w:pPr>
        <w:numPr>
          <w:ilvl w:val="0"/>
          <w:numId w:val="1"/>
        </w:numPr>
        <w:jc w:val="lowKashida"/>
        <w:rPr>
          <w:rFonts w:cs="B Yagut"/>
          <w:rtl/>
        </w:rPr>
      </w:pPr>
      <w:r w:rsidRPr="00F337C9">
        <w:rPr>
          <w:rFonts w:cs="B Yagut"/>
          <w:rtl/>
        </w:rPr>
        <w:t xml:space="preserve">رضائيان ، علي ، </w:t>
      </w:r>
      <w:r>
        <w:rPr>
          <w:rFonts w:cs="B Yagut" w:hint="cs"/>
          <w:rtl/>
        </w:rPr>
        <w:t>«</w:t>
      </w:r>
      <w:r w:rsidRPr="00F337C9">
        <w:rPr>
          <w:rFonts w:cs="B Yagut"/>
          <w:rtl/>
        </w:rPr>
        <w:t>مباني سازمان و مديريت</w:t>
      </w:r>
      <w:r>
        <w:rPr>
          <w:rFonts w:cs="B Yagut" w:hint="cs"/>
          <w:rtl/>
        </w:rPr>
        <w:t>»</w:t>
      </w:r>
      <w:r w:rsidRPr="00F337C9">
        <w:rPr>
          <w:rFonts w:cs="B Yagut"/>
          <w:rtl/>
        </w:rPr>
        <w:t xml:space="preserve"> ، چاپ اول ، تهران ، انتشارات </w:t>
      </w:r>
      <w:r>
        <w:rPr>
          <w:rFonts w:cs="B Yagut" w:hint="cs"/>
          <w:rtl/>
        </w:rPr>
        <w:t xml:space="preserve">          </w:t>
      </w:r>
      <w:r w:rsidRPr="00F337C9">
        <w:rPr>
          <w:rFonts w:cs="B Yagut"/>
          <w:rtl/>
        </w:rPr>
        <w:t>سمت ، 1379</w:t>
      </w:r>
    </w:p>
    <w:p w:rsidR="0019367D" w:rsidRPr="00F337C9" w:rsidRDefault="0019367D" w:rsidP="0019367D">
      <w:pPr>
        <w:numPr>
          <w:ilvl w:val="0"/>
          <w:numId w:val="1"/>
        </w:numPr>
        <w:jc w:val="lowKashida"/>
        <w:rPr>
          <w:rFonts w:cs="B Yagut"/>
          <w:rtl/>
        </w:rPr>
      </w:pPr>
      <w:r w:rsidRPr="00F337C9">
        <w:rPr>
          <w:rFonts w:cs="B Yagut"/>
          <w:rtl/>
        </w:rPr>
        <w:t>رشيدي،اصغر،«بررسي عوامل ايجاد انگيزش شغلي معلمان راهنمايي تبريز»،پايان نامه كارشناسي ارشد،مركز مديريت دولتي تهران،1382.</w:t>
      </w:r>
    </w:p>
    <w:p w:rsidR="0019367D" w:rsidRPr="00F337C9" w:rsidRDefault="0019367D" w:rsidP="0019367D">
      <w:pPr>
        <w:numPr>
          <w:ilvl w:val="0"/>
          <w:numId w:val="1"/>
        </w:numPr>
        <w:jc w:val="lowKashida"/>
        <w:rPr>
          <w:rFonts w:cs="B Yagut"/>
          <w:rtl/>
        </w:rPr>
      </w:pPr>
      <w:r w:rsidRPr="00F337C9">
        <w:rPr>
          <w:rFonts w:cs="B Yagut"/>
          <w:rtl/>
        </w:rPr>
        <w:t xml:space="preserve">رابينز ، </w:t>
      </w:r>
      <w:r w:rsidRPr="00F337C9">
        <w:rPr>
          <w:rFonts w:cs="B Yagut" w:hint="cs"/>
          <w:rtl/>
        </w:rPr>
        <w:t>استيفن ، «</w:t>
      </w:r>
      <w:r w:rsidRPr="00F337C9">
        <w:rPr>
          <w:rFonts w:cs="B Yagut"/>
          <w:rtl/>
        </w:rPr>
        <w:t>مديريت رفتار سازماني</w:t>
      </w:r>
      <w:r w:rsidRPr="00F337C9">
        <w:rPr>
          <w:rFonts w:cs="B Yagut" w:hint="cs"/>
          <w:rtl/>
        </w:rPr>
        <w:t>»</w:t>
      </w:r>
      <w:r w:rsidRPr="00F337C9">
        <w:rPr>
          <w:rFonts w:cs="B Yagut"/>
          <w:rtl/>
        </w:rPr>
        <w:t xml:space="preserve"> ، جلد 1 ، مترجمين : علي پارسائيان و سيد محمد اعرابي ، تهران ، مؤسسه مطالعات و پژوهش هاي يازرگاني ، 1374</w:t>
      </w:r>
    </w:p>
    <w:p w:rsidR="0019367D" w:rsidRPr="00F337C9" w:rsidRDefault="0019367D" w:rsidP="0019367D">
      <w:pPr>
        <w:numPr>
          <w:ilvl w:val="0"/>
          <w:numId w:val="1"/>
        </w:numPr>
        <w:jc w:val="lowKashida"/>
        <w:rPr>
          <w:rFonts w:cs="B Yagut" w:hint="cs"/>
        </w:rPr>
      </w:pPr>
      <w:r w:rsidRPr="00F337C9">
        <w:rPr>
          <w:rFonts w:cs="B Yagut" w:hint="cs"/>
          <w:rtl/>
        </w:rPr>
        <w:t xml:space="preserve">رابينز ، استيفن « مباني رفتار سازماني » ، ترجمه قاسم كبيري ، چاپ سوم ، تهران ، انتشارات دانشگاه آزاد اسلامي ، 1378 ص 68 </w:t>
      </w:r>
    </w:p>
    <w:p w:rsidR="0019367D" w:rsidRPr="00F337C9" w:rsidRDefault="0019367D" w:rsidP="0019367D">
      <w:pPr>
        <w:numPr>
          <w:ilvl w:val="0"/>
          <w:numId w:val="1"/>
        </w:numPr>
        <w:jc w:val="lowKashida"/>
        <w:rPr>
          <w:rFonts w:cs="B Yagut"/>
          <w:rtl/>
        </w:rPr>
      </w:pPr>
      <w:r w:rsidRPr="00F337C9">
        <w:rPr>
          <w:rFonts w:cs="B Yagut"/>
          <w:rtl/>
        </w:rPr>
        <w:t>ساعتچي،محمود،«روانشناسي كاربردي براي مديران»،چاپ نشر ويرايش،1374،ص 51.</w:t>
      </w:r>
    </w:p>
    <w:p w:rsidR="0019367D" w:rsidRPr="00F337C9" w:rsidRDefault="0019367D" w:rsidP="0019367D">
      <w:pPr>
        <w:numPr>
          <w:ilvl w:val="0"/>
          <w:numId w:val="1"/>
        </w:numPr>
        <w:jc w:val="lowKashida"/>
        <w:rPr>
          <w:rFonts w:cs="B Yagut" w:hint="cs"/>
        </w:rPr>
      </w:pPr>
      <w:r w:rsidRPr="00F337C9">
        <w:rPr>
          <w:rFonts w:cs="B Yagut" w:hint="cs"/>
          <w:rtl/>
        </w:rPr>
        <w:t xml:space="preserve">ساعتچي ، محمود « كاربرد انگيزش در مديريت » ، انديشه معلم ، شماره اول ، دوره سوم ، 1372 </w:t>
      </w:r>
    </w:p>
    <w:p w:rsidR="0019367D" w:rsidRPr="00F337C9" w:rsidRDefault="0019367D" w:rsidP="0019367D">
      <w:pPr>
        <w:numPr>
          <w:ilvl w:val="0"/>
          <w:numId w:val="1"/>
        </w:numPr>
        <w:jc w:val="lowKashida"/>
        <w:rPr>
          <w:rFonts w:cs="B Yagut"/>
          <w:rtl/>
        </w:rPr>
      </w:pPr>
      <w:r w:rsidRPr="00F337C9">
        <w:rPr>
          <w:rFonts w:cs="B Yagut"/>
          <w:rtl/>
        </w:rPr>
        <w:t>شكرزاده ، صادق ، «بررسي نظريه انگيزشي هرزبرگ و رابطه آن با تعهد سازماني مديران آموزشي ، پايان نامه كارشناسي ارشد مديريت آموزشي دانشگاه شهيد بهشتي ، 1380</w:t>
      </w:r>
    </w:p>
    <w:p w:rsidR="0019367D" w:rsidRPr="00F337C9" w:rsidRDefault="0019367D" w:rsidP="0019367D">
      <w:pPr>
        <w:numPr>
          <w:ilvl w:val="0"/>
          <w:numId w:val="1"/>
        </w:numPr>
        <w:jc w:val="lowKashida"/>
        <w:rPr>
          <w:rFonts w:cs="B Yagut"/>
          <w:rtl/>
        </w:rPr>
      </w:pPr>
      <w:r w:rsidRPr="00F337C9">
        <w:rPr>
          <w:rFonts w:cs="B Yagut"/>
          <w:rtl/>
        </w:rPr>
        <w:t xml:space="preserve">علاقه بند ، علي ، </w:t>
      </w:r>
      <w:r>
        <w:rPr>
          <w:rFonts w:cs="B Yagut" w:hint="cs"/>
          <w:rtl/>
        </w:rPr>
        <w:t>«</w:t>
      </w:r>
      <w:r w:rsidRPr="00F337C9">
        <w:rPr>
          <w:rFonts w:cs="B Yagut"/>
          <w:rtl/>
        </w:rPr>
        <w:t>مباني نظري و اصول مديريت آموزشي</w:t>
      </w:r>
      <w:r>
        <w:rPr>
          <w:rFonts w:cs="B Yagut" w:hint="cs"/>
          <w:rtl/>
        </w:rPr>
        <w:t>»</w:t>
      </w:r>
      <w:r w:rsidRPr="00F337C9">
        <w:rPr>
          <w:rFonts w:cs="B Yagut"/>
          <w:rtl/>
        </w:rPr>
        <w:t xml:space="preserve"> ، انتشارات بعثت ، </w:t>
      </w:r>
      <w:r>
        <w:rPr>
          <w:rFonts w:cs="B Yagut" w:hint="cs"/>
          <w:rtl/>
        </w:rPr>
        <w:t xml:space="preserve">         </w:t>
      </w:r>
      <w:r w:rsidRPr="00F337C9">
        <w:rPr>
          <w:rFonts w:cs="B Yagut"/>
          <w:rtl/>
        </w:rPr>
        <w:t>چاپ اول ، 1371</w:t>
      </w:r>
    </w:p>
    <w:p w:rsidR="0019367D" w:rsidRPr="00F337C9" w:rsidRDefault="0019367D" w:rsidP="0019367D">
      <w:pPr>
        <w:numPr>
          <w:ilvl w:val="0"/>
          <w:numId w:val="1"/>
        </w:numPr>
        <w:jc w:val="lowKashida"/>
        <w:rPr>
          <w:rFonts w:cs="B Yagut"/>
          <w:rtl/>
        </w:rPr>
      </w:pPr>
      <w:r w:rsidRPr="00F337C9">
        <w:rPr>
          <w:rFonts w:cs="B Yagut"/>
          <w:rtl/>
        </w:rPr>
        <w:t xml:space="preserve">عباس زادگان ، سيد محمد ، </w:t>
      </w:r>
      <w:r>
        <w:rPr>
          <w:rFonts w:cs="B Yagut" w:hint="cs"/>
          <w:rtl/>
        </w:rPr>
        <w:t>«</w:t>
      </w:r>
      <w:r w:rsidRPr="00F337C9">
        <w:rPr>
          <w:rFonts w:cs="B Yagut"/>
          <w:rtl/>
        </w:rPr>
        <w:t xml:space="preserve">مديريت در سازمانهاي </w:t>
      </w:r>
      <w:r>
        <w:rPr>
          <w:rFonts w:cs="B Yagut" w:hint="cs"/>
          <w:rtl/>
        </w:rPr>
        <w:t>ن</w:t>
      </w:r>
      <w:r w:rsidRPr="00F337C9">
        <w:rPr>
          <w:rFonts w:cs="B Yagut"/>
          <w:rtl/>
        </w:rPr>
        <w:t>اآرام</w:t>
      </w:r>
      <w:r>
        <w:rPr>
          <w:rFonts w:cs="B Yagut" w:hint="cs"/>
          <w:rtl/>
        </w:rPr>
        <w:t>»</w:t>
      </w:r>
      <w:r w:rsidRPr="00F337C9">
        <w:rPr>
          <w:rFonts w:cs="B Yagut"/>
          <w:rtl/>
        </w:rPr>
        <w:t xml:space="preserve"> ، 1371 ، ص 122</w:t>
      </w:r>
    </w:p>
    <w:p w:rsidR="0019367D" w:rsidRPr="00F337C9" w:rsidRDefault="0019367D" w:rsidP="0019367D">
      <w:pPr>
        <w:numPr>
          <w:ilvl w:val="0"/>
          <w:numId w:val="1"/>
        </w:numPr>
        <w:jc w:val="lowKashida"/>
        <w:rPr>
          <w:rFonts w:cs="B Yagut"/>
          <w:rtl/>
        </w:rPr>
      </w:pPr>
      <w:r w:rsidRPr="00F337C9">
        <w:rPr>
          <w:rFonts w:cs="B Yagut"/>
          <w:rtl/>
        </w:rPr>
        <w:t>عبدالكريمي،مريم،«بررسي رضايت شغلي اعضاي هيات علمي دانشكده هاي علوم تربيتي تهران بر مبناي نظريه هرزبرگ»،پايان نامه كارشناسي ارشد،دانشگاه علامه طباطبايي،دانشكده علوم تربيتي،1377.</w:t>
      </w:r>
    </w:p>
    <w:p w:rsidR="0019367D" w:rsidRPr="00F337C9" w:rsidRDefault="0019367D" w:rsidP="0019367D">
      <w:pPr>
        <w:numPr>
          <w:ilvl w:val="0"/>
          <w:numId w:val="1"/>
        </w:numPr>
        <w:jc w:val="lowKashida"/>
        <w:rPr>
          <w:rFonts w:cs="B Yagut"/>
          <w:rtl/>
        </w:rPr>
      </w:pPr>
      <w:r w:rsidRPr="00F337C9">
        <w:rPr>
          <w:rFonts w:cs="B Yagut"/>
          <w:rtl/>
        </w:rPr>
        <w:t xml:space="preserve">عمادزاده ، مصطفي ، </w:t>
      </w:r>
      <w:r>
        <w:rPr>
          <w:rFonts w:cs="B Yagut" w:hint="cs"/>
          <w:rtl/>
        </w:rPr>
        <w:t>«</w:t>
      </w:r>
      <w:r w:rsidRPr="00F337C9">
        <w:rPr>
          <w:rFonts w:cs="B Yagut"/>
          <w:rtl/>
        </w:rPr>
        <w:t>مباحثي از اقتصاد آموزش و پرورش</w:t>
      </w:r>
      <w:r>
        <w:rPr>
          <w:rFonts w:cs="B Yagut" w:hint="cs"/>
          <w:rtl/>
        </w:rPr>
        <w:t>»</w:t>
      </w:r>
      <w:r w:rsidRPr="00F337C9">
        <w:rPr>
          <w:rFonts w:cs="B Yagut"/>
          <w:rtl/>
        </w:rPr>
        <w:t xml:space="preserve"> ، اصفهان ، انتشارات جهاد دانشگاهي ، 1369</w:t>
      </w:r>
    </w:p>
    <w:p w:rsidR="0019367D" w:rsidRPr="00F337C9" w:rsidRDefault="0019367D" w:rsidP="0019367D">
      <w:pPr>
        <w:numPr>
          <w:ilvl w:val="0"/>
          <w:numId w:val="1"/>
        </w:numPr>
        <w:jc w:val="lowKashida"/>
        <w:rPr>
          <w:rFonts w:cs="B Yagut"/>
          <w:rtl/>
        </w:rPr>
      </w:pPr>
      <w:r w:rsidRPr="00F337C9">
        <w:rPr>
          <w:rFonts w:cs="B Yagut"/>
          <w:rtl/>
        </w:rPr>
        <w:t xml:space="preserve">عسگريان ، مصطفي ، </w:t>
      </w:r>
      <w:r>
        <w:rPr>
          <w:rFonts w:cs="B Yagut" w:hint="cs"/>
          <w:rtl/>
        </w:rPr>
        <w:t>«</w:t>
      </w:r>
      <w:r w:rsidRPr="00F337C9">
        <w:rPr>
          <w:rFonts w:cs="B Yagut"/>
          <w:rtl/>
        </w:rPr>
        <w:t>مديريت نيروي انساني</w:t>
      </w:r>
      <w:r>
        <w:rPr>
          <w:rFonts w:cs="B Yagut" w:hint="cs"/>
          <w:rtl/>
        </w:rPr>
        <w:t>»</w:t>
      </w:r>
      <w:r w:rsidRPr="00F337C9">
        <w:rPr>
          <w:rFonts w:cs="B Yagut"/>
          <w:rtl/>
        </w:rPr>
        <w:t xml:space="preserve"> ، جهاد دانشگاهي تربيت معلم ، 1370 ص 125</w:t>
      </w:r>
    </w:p>
    <w:p w:rsidR="0019367D" w:rsidRPr="00F337C9" w:rsidRDefault="0019367D" w:rsidP="0019367D">
      <w:pPr>
        <w:numPr>
          <w:ilvl w:val="0"/>
          <w:numId w:val="1"/>
        </w:numPr>
        <w:jc w:val="lowKashida"/>
        <w:rPr>
          <w:rFonts w:cs="B Yagut"/>
          <w:rtl/>
        </w:rPr>
      </w:pPr>
      <w:r w:rsidRPr="00F337C9">
        <w:rPr>
          <w:rFonts w:cs="B Yagut"/>
          <w:rtl/>
        </w:rPr>
        <w:t xml:space="preserve">فصلنامه مديريت در آموزش و پرورش </w:t>
      </w:r>
      <w:r w:rsidRPr="00F337C9">
        <w:rPr>
          <w:rFonts w:cs="B Yagut"/>
        </w:rPr>
        <w:t>–</w:t>
      </w:r>
      <w:r w:rsidRPr="00F337C9">
        <w:rPr>
          <w:rFonts w:cs="B Yagut"/>
          <w:rtl/>
        </w:rPr>
        <w:t xml:space="preserve"> دوره پنجم </w:t>
      </w:r>
      <w:r w:rsidRPr="00F337C9">
        <w:rPr>
          <w:rFonts w:cs="B Yagut"/>
        </w:rPr>
        <w:t>–</w:t>
      </w:r>
      <w:r w:rsidRPr="00F337C9">
        <w:rPr>
          <w:rFonts w:cs="B Yagut"/>
          <w:rtl/>
        </w:rPr>
        <w:t xml:space="preserve"> بهار 77 </w:t>
      </w:r>
      <w:r w:rsidRPr="00F337C9">
        <w:rPr>
          <w:rFonts w:cs="B Yagut"/>
        </w:rPr>
        <w:t>–</w:t>
      </w:r>
      <w:r w:rsidRPr="00F337C9">
        <w:rPr>
          <w:rFonts w:cs="B Yagut"/>
          <w:rtl/>
        </w:rPr>
        <w:t xml:space="preserve"> ص 38</w:t>
      </w:r>
    </w:p>
    <w:p w:rsidR="0019367D" w:rsidRPr="00F337C9" w:rsidRDefault="0019367D" w:rsidP="0019367D">
      <w:pPr>
        <w:numPr>
          <w:ilvl w:val="0"/>
          <w:numId w:val="1"/>
        </w:numPr>
        <w:jc w:val="lowKashida"/>
        <w:rPr>
          <w:rFonts w:cs="B Yagut" w:hint="cs"/>
        </w:rPr>
      </w:pPr>
      <w:r w:rsidRPr="00F337C9">
        <w:rPr>
          <w:rFonts w:cs="B Yagut"/>
          <w:rtl/>
        </w:rPr>
        <w:lastRenderedPageBreak/>
        <w:t xml:space="preserve">كرمي ، مهدي ، </w:t>
      </w:r>
      <w:r>
        <w:rPr>
          <w:rFonts w:cs="B Yagut" w:hint="cs"/>
          <w:rtl/>
        </w:rPr>
        <w:t>«ب</w:t>
      </w:r>
      <w:r w:rsidRPr="00F337C9">
        <w:rPr>
          <w:rFonts w:cs="B Yagut"/>
          <w:rtl/>
        </w:rPr>
        <w:t>ررسي عوامل انگيزش كاركنان راه آهن جمهوري اسلامي ايران بر اساس نظريه هرزبرگ</w:t>
      </w:r>
      <w:r>
        <w:rPr>
          <w:rFonts w:cs="B Yagut" w:hint="cs"/>
          <w:rtl/>
        </w:rPr>
        <w:t>»</w:t>
      </w:r>
      <w:r w:rsidRPr="00F337C9">
        <w:rPr>
          <w:rFonts w:cs="B Yagut"/>
          <w:rtl/>
        </w:rPr>
        <w:t xml:space="preserve"> ، پايان نامه كارشناسي ارشد ، مديريت دولتي تهران ، 1378</w:t>
      </w:r>
    </w:p>
    <w:p w:rsidR="0019367D" w:rsidRDefault="0019367D" w:rsidP="0019367D">
      <w:pPr>
        <w:numPr>
          <w:ilvl w:val="0"/>
          <w:numId w:val="1"/>
        </w:numPr>
        <w:jc w:val="lowKashida"/>
        <w:rPr>
          <w:rFonts w:cs="B Yagut" w:hint="cs"/>
        </w:rPr>
      </w:pPr>
      <w:r w:rsidRPr="00F337C9">
        <w:rPr>
          <w:rFonts w:cs="B Yagut"/>
          <w:rtl/>
        </w:rPr>
        <w:t xml:space="preserve">كازماير ، لئونارد ، </w:t>
      </w:r>
      <w:r>
        <w:rPr>
          <w:rFonts w:cs="B Yagut" w:hint="cs"/>
          <w:rtl/>
        </w:rPr>
        <w:t>«</w:t>
      </w:r>
      <w:r w:rsidRPr="00F337C9">
        <w:rPr>
          <w:rFonts w:cs="B Yagut"/>
          <w:rtl/>
        </w:rPr>
        <w:t>اصول مديريت</w:t>
      </w:r>
      <w:r>
        <w:rPr>
          <w:rFonts w:cs="B Yagut" w:hint="cs"/>
          <w:rtl/>
        </w:rPr>
        <w:t>»</w:t>
      </w:r>
      <w:r w:rsidRPr="00F337C9">
        <w:rPr>
          <w:rFonts w:cs="B Yagut"/>
          <w:rtl/>
        </w:rPr>
        <w:t xml:space="preserve">، ترجمه اصغر زمرديان و آرمن </w:t>
      </w:r>
      <w:r>
        <w:rPr>
          <w:rFonts w:cs="B Yagut" w:hint="cs"/>
          <w:rtl/>
        </w:rPr>
        <w:t xml:space="preserve">              </w:t>
      </w:r>
      <w:r w:rsidRPr="00F337C9">
        <w:rPr>
          <w:rFonts w:cs="B Yagut"/>
          <w:rtl/>
        </w:rPr>
        <w:t>مهرورزان ، 1352</w:t>
      </w:r>
    </w:p>
    <w:p w:rsidR="0019367D" w:rsidRPr="00F337C9" w:rsidRDefault="0019367D" w:rsidP="0019367D">
      <w:pPr>
        <w:numPr>
          <w:ilvl w:val="0"/>
          <w:numId w:val="1"/>
        </w:numPr>
        <w:jc w:val="lowKashida"/>
        <w:rPr>
          <w:rFonts w:cs="B Yagut" w:hint="cs"/>
        </w:rPr>
      </w:pPr>
      <w:r>
        <w:rPr>
          <w:rFonts w:cs="B Yagut" w:hint="cs"/>
          <w:rtl/>
        </w:rPr>
        <w:t xml:space="preserve">کوکلان،هوشنگ، </w:t>
      </w:r>
      <w:r>
        <w:rPr>
          <w:rFonts w:hint="eastAsia"/>
          <w:rtl/>
        </w:rPr>
        <w:t>«</w:t>
      </w:r>
      <w:r>
        <w:rPr>
          <w:rFonts w:cs="B Yagut" w:hint="cs"/>
          <w:rtl/>
        </w:rPr>
        <w:t xml:space="preserve"> مبانی رفتار سازمانی </w:t>
      </w:r>
      <w:r>
        <w:rPr>
          <w:rFonts w:hint="eastAsia"/>
          <w:rtl/>
        </w:rPr>
        <w:t>»</w:t>
      </w:r>
      <w:r>
        <w:rPr>
          <w:rFonts w:hint="cs"/>
          <w:rtl/>
        </w:rPr>
        <w:t xml:space="preserve"> ، </w:t>
      </w:r>
      <w:r>
        <w:rPr>
          <w:rFonts w:ascii="Yaqouti" w:hAnsi="Yaqouti" w:cs="B Yagut" w:hint="cs"/>
          <w:rtl/>
        </w:rPr>
        <w:t>تهران،مرکز آموزش مدیریت                  دولتی ، 1370</w:t>
      </w:r>
      <w:r>
        <w:rPr>
          <w:rFonts w:cs="B Yagut" w:hint="cs"/>
          <w:rtl/>
        </w:rPr>
        <w:t xml:space="preserve"> .</w:t>
      </w:r>
    </w:p>
    <w:p w:rsidR="0019367D" w:rsidRPr="00F337C9" w:rsidRDefault="0019367D" w:rsidP="0019367D">
      <w:pPr>
        <w:numPr>
          <w:ilvl w:val="0"/>
          <w:numId w:val="1"/>
        </w:numPr>
        <w:jc w:val="lowKashida"/>
        <w:rPr>
          <w:rFonts w:cs="B Yagut"/>
          <w:rtl/>
        </w:rPr>
      </w:pPr>
      <w:r w:rsidRPr="00F337C9">
        <w:rPr>
          <w:rFonts w:cs="B Yagut"/>
          <w:rtl/>
        </w:rPr>
        <w:t>گروهي از اساتيد و نويسندگان مديريت « مقاله هايي در باره مباني رفتار سازماني و انگيزش »، تهران ، مركز آموزش مديريت دولتي ، 1370</w:t>
      </w:r>
    </w:p>
    <w:p w:rsidR="0019367D" w:rsidRPr="00F337C9" w:rsidRDefault="0019367D" w:rsidP="0019367D">
      <w:pPr>
        <w:numPr>
          <w:ilvl w:val="0"/>
          <w:numId w:val="1"/>
        </w:numPr>
        <w:jc w:val="lowKashida"/>
        <w:rPr>
          <w:rFonts w:cs="B Yagut" w:hint="cs"/>
        </w:rPr>
      </w:pPr>
      <w:r w:rsidRPr="00F337C9">
        <w:rPr>
          <w:rFonts w:cs="B Yagut" w:hint="cs"/>
          <w:rtl/>
        </w:rPr>
        <w:t>لوتانز ، فرد ، « رفتار سازماني » ، ترجمه غلامعلي سرمد ، چاپ اول ، تهران ، موسسه بانكداري اسلامي ، 1374.</w:t>
      </w:r>
    </w:p>
    <w:p w:rsidR="0019367D" w:rsidRPr="00F337C9" w:rsidRDefault="0019367D" w:rsidP="0019367D">
      <w:pPr>
        <w:numPr>
          <w:ilvl w:val="0"/>
          <w:numId w:val="1"/>
        </w:numPr>
        <w:jc w:val="lowKashida"/>
        <w:rPr>
          <w:rFonts w:cs="B Yagut"/>
          <w:rtl/>
        </w:rPr>
      </w:pPr>
      <w:r w:rsidRPr="00F337C9">
        <w:rPr>
          <w:rFonts w:cs="B Yagut"/>
          <w:rtl/>
        </w:rPr>
        <w:t xml:space="preserve">مقيمي ، سيد محمد ، </w:t>
      </w:r>
      <w:r>
        <w:rPr>
          <w:rFonts w:cs="B Yagut" w:hint="cs"/>
          <w:rtl/>
        </w:rPr>
        <w:t>«</w:t>
      </w:r>
      <w:r w:rsidRPr="00F337C9">
        <w:rPr>
          <w:rFonts w:cs="B Yagut"/>
          <w:rtl/>
        </w:rPr>
        <w:t>سازمان و مديريت رويكردي پژوهشي</w:t>
      </w:r>
      <w:r>
        <w:rPr>
          <w:rFonts w:cs="B Yagut" w:hint="cs"/>
          <w:rtl/>
        </w:rPr>
        <w:t>»</w:t>
      </w:r>
      <w:r w:rsidRPr="00F337C9">
        <w:rPr>
          <w:rFonts w:cs="B Yagut"/>
          <w:rtl/>
        </w:rPr>
        <w:t xml:space="preserve"> ، چاپ اول ،</w:t>
      </w:r>
      <w:r>
        <w:rPr>
          <w:rFonts w:cs="B Yagut" w:hint="cs"/>
          <w:rtl/>
        </w:rPr>
        <w:t xml:space="preserve">            </w:t>
      </w:r>
      <w:r w:rsidRPr="00F337C9">
        <w:rPr>
          <w:rFonts w:cs="B Yagut"/>
          <w:rtl/>
        </w:rPr>
        <w:t xml:space="preserve"> 1377 ، ص364</w:t>
      </w:r>
    </w:p>
    <w:p w:rsidR="0019367D" w:rsidRPr="00F337C9" w:rsidRDefault="0019367D" w:rsidP="0019367D">
      <w:pPr>
        <w:numPr>
          <w:ilvl w:val="0"/>
          <w:numId w:val="1"/>
        </w:numPr>
        <w:jc w:val="lowKashida"/>
        <w:rPr>
          <w:rFonts w:cs="B Yagut"/>
          <w:rtl/>
        </w:rPr>
      </w:pPr>
      <w:r w:rsidRPr="00F337C9">
        <w:rPr>
          <w:rFonts w:cs="B Yagut"/>
          <w:rtl/>
        </w:rPr>
        <w:t xml:space="preserve">مجدزاده،منور،«بررسي سطوح مختلف نيازها در دبيران دبيرستانهاي شهر كرد»،پايان نامه كارشناسي ارشد،طباطبايي،دانشكده علوم تربيتي دانشگاه </w:t>
      </w:r>
      <w:r>
        <w:rPr>
          <w:rFonts w:cs="B Yagut" w:hint="cs"/>
          <w:rtl/>
        </w:rPr>
        <w:t xml:space="preserve">             </w:t>
      </w:r>
      <w:r w:rsidRPr="00F337C9">
        <w:rPr>
          <w:rFonts w:cs="B Yagut"/>
          <w:rtl/>
        </w:rPr>
        <w:t>علامه ،1373.</w:t>
      </w:r>
    </w:p>
    <w:p w:rsidR="0019367D" w:rsidRPr="00F337C9" w:rsidRDefault="0019367D" w:rsidP="0019367D">
      <w:pPr>
        <w:numPr>
          <w:ilvl w:val="0"/>
          <w:numId w:val="1"/>
        </w:numPr>
        <w:jc w:val="lowKashida"/>
        <w:rPr>
          <w:rFonts w:cs="B Yagut"/>
          <w:rtl/>
        </w:rPr>
      </w:pPr>
      <w:r w:rsidRPr="00F337C9">
        <w:rPr>
          <w:rFonts w:cs="B Yagut"/>
          <w:rtl/>
        </w:rPr>
        <w:t>مير سپاسي،ناصر،«مديريت استراتژيك منابع انساني و روابط در كار»،چاپ هيجدهم،تهران،انتشارات امير كبير،1379.</w:t>
      </w:r>
    </w:p>
    <w:p w:rsidR="0019367D" w:rsidRPr="00F337C9" w:rsidRDefault="0019367D" w:rsidP="0019367D">
      <w:pPr>
        <w:numPr>
          <w:ilvl w:val="0"/>
          <w:numId w:val="1"/>
        </w:numPr>
        <w:jc w:val="lowKashida"/>
        <w:rPr>
          <w:rFonts w:cs="B Yagut" w:hint="cs"/>
          <w:rtl/>
        </w:rPr>
      </w:pPr>
      <w:r w:rsidRPr="00F337C9">
        <w:rPr>
          <w:rFonts w:cs="B Yagut"/>
          <w:rtl/>
        </w:rPr>
        <w:t>محب زادگان،يوسف،رابطه بين سلسله مراتب نيازهاي مازلو و رضايت شغلي كاركنان وزارت علوم و فتاوري»،پايان نامه كارشناسي ارشد،دانشگاه شهيد</w:t>
      </w:r>
      <w:r w:rsidRPr="00F337C9">
        <w:rPr>
          <w:rFonts w:cs="B Yagut" w:hint="cs"/>
          <w:rtl/>
        </w:rPr>
        <w:t xml:space="preserve"> </w:t>
      </w:r>
      <w:r w:rsidRPr="00F337C9">
        <w:rPr>
          <w:rFonts w:cs="B Yagut"/>
          <w:rtl/>
        </w:rPr>
        <w:t>بهشتي،دانشكده علوم تربيتي،1381.</w:t>
      </w:r>
    </w:p>
    <w:p w:rsidR="0019367D" w:rsidRPr="00F337C9" w:rsidRDefault="0019367D" w:rsidP="0019367D">
      <w:pPr>
        <w:numPr>
          <w:ilvl w:val="0"/>
          <w:numId w:val="1"/>
        </w:numPr>
        <w:jc w:val="lowKashida"/>
        <w:rPr>
          <w:rFonts w:cs="B Yagut"/>
          <w:rtl/>
        </w:rPr>
      </w:pPr>
      <w:r w:rsidRPr="00F337C9">
        <w:rPr>
          <w:rFonts w:cs="B Yagut"/>
          <w:rtl/>
        </w:rPr>
        <w:t>ميرچي،محمد،«بررسي رضايت شغلي مربيان امور تربيتي شهر تهران»،پايان نامه كارشناسي ارشد،دانشگاه تهران،1373.</w:t>
      </w:r>
    </w:p>
    <w:p w:rsidR="0019367D" w:rsidRPr="00F337C9" w:rsidRDefault="0019367D" w:rsidP="0019367D">
      <w:pPr>
        <w:numPr>
          <w:ilvl w:val="0"/>
          <w:numId w:val="1"/>
        </w:numPr>
        <w:jc w:val="lowKashida"/>
        <w:rPr>
          <w:rFonts w:cs="B Yagut" w:hint="cs"/>
        </w:rPr>
      </w:pPr>
      <w:r w:rsidRPr="00F337C9">
        <w:rPr>
          <w:rFonts w:cs="B Yagut" w:hint="cs"/>
          <w:rtl/>
        </w:rPr>
        <w:t>محمدزاده، عباس، مهرورژان، آرمن، «رفتار سازمانی ـ نگرش اقتضايي»، تهران، دانشگاه علامه طباطبايي، چاپ اول، 1375، ص127</w:t>
      </w:r>
    </w:p>
    <w:p w:rsidR="0019367D" w:rsidRPr="00F337C9" w:rsidRDefault="0019367D" w:rsidP="0019367D">
      <w:pPr>
        <w:numPr>
          <w:ilvl w:val="0"/>
          <w:numId w:val="1"/>
        </w:numPr>
        <w:jc w:val="lowKashida"/>
        <w:rPr>
          <w:rFonts w:cs="B Yagut"/>
          <w:rtl/>
        </w:rPr>
      </w:pPr>
      <w:r w:rsidRPr="00F337C9">
        <w:rPr>
          <w:rFonts w:cs="B Yagut"/>
          <w:rtl/>
        </w:rPr>
        <w:t>مهرابي ، امير حمزه ، در بررسي عوامل ايجاد انگيزش شغلي از ديدگاه معلمان قم مقطع راهنمايي ، پايان نامه كارشناسي ارشد،1380.</w:t>
      </w:r>
    </w:p>
    <w:p w:rsidR="0019367D" w:rsidRPr="00F337C9" w:rsidRDefault="0019367D" w:rsidP="0019367D">
      <w:pPr>
        <w:numPr>
          <w:ilvl w:val="0"/>
          <w:numId w:val="1"/>
        </w:numPr>
        <w:jc w:val="lowKashida"/>
        <w:rPr>
          <w:rFonts w:cs="B Yagut"/>
          <w:rtl/>
        </w:rPr>
      </w:pPr>
      <w:r w:rsidRPr="00F337C9">
        <w:rPr>
          <w:rFonts w:cs="B Yagut"/>
          <w:rtl/>
        </w:rPr>
        <w:t>نور بخش ، مهوش ، «بررسي انگيزش شغلي اعضاي هيات علمي دانشكده هاي تربيت بدني كشور بر اساس نظريه هرزبرگ » ، رساله دكتري ، دانشكده تربيت بدني دانشگاه تهران ، 1376</w:t>
      </w:r>
    </w:p>
    <w:p w:rsidR="0019367D" w:rsidRPr="00F337C9" w:rsidRDefault="0019367D" w:rsidP="0019367D">
      <w:pPr>
        <w:numPr>
          <w:ilvl w:val="0"/>
          <w:numId w:val="1"/>
        </w:numPr>
        <w:jc w:val="lowKashida"/>
        <w:rPr>
          <w:rFonts w:cs="B Yagut"/>
          <w:rtl/>
        </w:rPr>
      </w:pPr>
      <w:r w:rsidRPr="00F337C9">
        <w:rPr>
          <w:rFonts w:cs="B Yagut"/>
          <w:rtl/>
        </w:rPr>
        <w:t xml:space="preserve">نائلي ، محمد علي ، </w:t>
      </w:r>
      <w:r>
        <w:rPr>
          <w:rFonts w:cs="B Yagut" w:hint="cs"/>
          <w:rtl/>
        </w:rPr>
        <w:t>«</w:t>
      </w:r>
      <w:r w:rsidRPr="00F337C9">
        <w:rPr>
          <w:rFonts w:cs="B Yagut"/>
          <w:rtl/>
        </w:rPr>
        <w:t>انگيزش در سازمان</w:t>
      </w:r>
      <w:r>
        <w:rPr>
          <w:rFonts w:cs="B Yagut" w:hint="cs"/>
          <w:rtl/>
        </w:rPr>
        <w:t>»</w:t>
      </w:r>
      <w:r w:rsidRPr="00F337C9">
        <w:rPr>
          <w:rFonts w:cs="B Yagut"/>
          <w:rtl/>
        </w:rPr>
        <w:t xml:space="preserve"> ، انتشارات دانشگاه شهيد چمران </w:t>
      </w:r>
      <w:r>
        <w:rPr>
          <w:rFonts w:cs="B Yagut" w:hint="cs"/>
          <w:rtl/>
        </w:rPr>
        <w:t xml:space="preserve">            </w:t>
      </w:r>
      <w:r w:rsidRPr="00F337C9">
        <w:rPr>
          <w:rFonts w:cs="B Yagut"/>
          <w:rtl/>
        </w:rPr>
        <w:t>اهواز ، 1373</w:t>
      </w:r>
    </w:p>
    <w:p w:rsidR="0019367D" w:rsidRPr="00F337C9" w:rsidRDefault="0019367D" w:rsidP="0019367D">
      <w:pPr>
        <w:numPr>
          <w:ilvl w:val="0"/>
          <w:numId w:val="1"/>
        </w:numPr>
        <w:jc w:val="lowKashida"/>
        <w:rPr>
          <w:rFonts w:cs="B Yagut"/>
          <w:rtl/>
        </w:rPr>
      </w:pPr>
      <w:r w:rsidRPr="00F337C9">
        <w:rPr>
          <w:rFonts w:cs="B Yagut"/>
          <w:rtl/>
        </w:rPr>
        <w:t>نيكخو اميري،عباس،«رضايت شغلي در شركت اب وفاضلاب استان مازندران»،پايان نامه كارشناسي ارشد،دانشگاه تهران،دانشكده علوم اداري و مديريت بازرگاني،1372.</w:t>
      </w:r>
    </w:p>
    <w:p w:rsidR="0019367D" w:rsidRDefault="0019367D" w:rsidP="0019367D">
      <w:pPr>
        <w:numPr>
          <w:ilvl w:val="0"/>
          <w:numId w:val="1"/>
        </w:numPr>
        <w:jc w:val="lowKashida"/>
        <w:rPr>
          <w:rFonts w:cs="B Yagut" w:hint="cs"/>
        </w:rPr>
      </w:pPr>
      <w:r w:rsidRPr="00F337C9">
        <w:rPr>
          <w:rFonts w:cs="B Yagut"/>
          <w:rtl/>
        </w:rPr>
        <w:t xml:space="preserve">ويليام جي.وين سنت ، </w:t>
      </w:r>
      <w:r>
        <w:rPr>
          <w:rFonts w:cs="B Yagut" w:hint="cs"/>
          <w:rtl/>
        </w:rPr>
        <w:t>«</w:t>
      </w:r>
      <w:r w:rsidRPr="00F337C9">
        <w:rPr>
          <w:rFonts w:cs="B Yagut"/>
          <w:rtl/>
        </w:rPr>
        <w:t>آمار در تربيت بدني</w:t>
      </w:r>
      <w:r>
        <w:rPr>
          <w:rFonts w:cs="B Yagut" w:hint="cs"/>
          <w:rtl/>
        </w:rPr>
        <w:t>»</w:t>
      </w:r>
      <w:r w:rsidRPr="00F337C9">
        <w:rPr>
          <w:rFonts w:cs="B Yagut"/>
          <w:rtl/>
        </w:rPr>
        <w:t xml:space="preserve"> و علوم ورزشي ، مترجم ميناسيان ، چاپ اول ، 1378</w:t>
      </w:r>
    </w:p>
    <w:p w:rsidR="0019367D" w:rsidRPr="00F337C9" w:rsidRDefault="0019367D" w:rsidP="0019367D">
      <w:pPr>
        <w:numPr>
          <w:ilvl w:val="0"/>
          <w:numId w:val="1"/>
        </w:numPr>
        <w:jc w:val="lowKashida"/>
        <w:rPr>
          <w:rFonts w:cs="B Yagut"/>
          <w:rtl/>
        </w:rPr>
      </w:pPr>
      <w:r>
        <w:rPr>
          <w:rFonts w:cs="B Yagut" w:hint="cs"/>
          <w:rtl/>
        </w:rPr>
        <w:t>هاگمن ، گیزلا،</w:t>
      </w:r>
      <w:r w:rsidRPr="00255C05">
        <w:rPr>
          <w:rFonts w:cs="B Yagut"/>
          <w:rtl/>
        </w:rPr>
        <w:t xml:space="preserve"> </w:t>
      </w:r>
      <w:r w:rsidRPr="00F337C9">
        <w:rPr>
          <w:rFonts w:cs="B Yagut"/>
          <w:rtl/>
        </w:rPr>
        <w:t>«</w:t>
      </w:r>
      <w:r>
        <w:rPr>
          <w:rFonts w:cs="B Yagut" w:hint="cs"/>
          <w:rtl/>
        </w:rPr>
        <w:t xml:space="preserve"> انگیزش و مدیریت تحول </w:t>
      </w:r>
      <w:r w:rsidRPr="00F337C9">
        <w:rPr>
          <w:rFonts w:cs="B Yagut"/>
          <w:rtl/>
        </w:rPr>
        <w:t>»</w:t>
      </w:r>
      <w:r>
        <w:rPr>
          <w:rFonts w:cs="B Yagut" w:hint="cs"/>
          <w:rtl/>
        </w:rPr>
        <w:t xml:space="preserve"> ، ترجمه علی محمد گودرزی،موسسه انتشارات رسا،1380</w:t>
      </w:r>
    </w:p>
    <w:p w:rsidR="0019367D" w:rsidRPr="00F337C9" w:rsidRDefault="0019367D" w:rsidP="0019367D">
      <w:pPr>
        <w:numPr>
          <w:ilvl w:val="0"/>
          <w:numId w:val="1"/>
        </w:numPr>
        <w:jc w:val="lowKashida"/>
        <w:rPr>
          <w:rFonts w:cs="B Yagut"/>
          <w:rtl/>
        </w:rPr>
      </w:pPr>
      <w:r w:rsidRPr="00F337C9">
        <w:rPr>
          <w:rFonts w:cs="B Yagut"/>
          <w:rtl/>
        </w:rPr>
        <w:t>هربرت،جي.ميكس سي،ري گولت،«تتوريهاي سازمان و مديريت»،جلد1،ترجمه گوئل كهن،1370.</w:t>
      </w:r>
    </w:p>
    <w:p w:rsidR="0019367D" w:rsidRPr="00F337C9" w:rsidRDefault="0019367D" w:rsidP="0019367D">
      <w:pPr>
        <w:numPr>
          <w:ilvl w:val="0"/>
          <w:numId w:val="1"/>
        </w:numPr>
        <w:jc w:val="lowKashida"/>
        <w:rPr>
          <w:rFonts w:cs="B Yagut"/>
          <w:rtl/>
        </w:rPr>
      </w:pPr>
      <w:r w:rsidRPr="00F337C9">
        <w:rPr>
          <w:rFonts w:cs="B Yagut" w:hint="cs"/>
          <w:rtl/>
        </w:rPr>
        <w:t xml:space="preserve">هرسي ، پال ، </w:t>
      </w:r>
      <w:r w:rsidRPr="00F337C9">
        <w:rPr>
          <w:rFonts w:cs="B Yagut"/>
          <w:rtl/>
        </w:rPr>
        <w:t xml:space="preserve">بلانچارد ، كنت ، </w:t>
      </w:r>
      <w:r>
        <w:rPr>
          <w:rFonts w:cs="B Yagut" w:hint="cs"/>
          <w:rtl/>
        </w:rPr>
        <w:t>«</w:t>
      </w:r>
      <w:r w:rsidRPr="00F337C9">
        <w:rPr>
          <w:rFonts w:cs="B Yagut"/>
          <w:rtl/>
        </w:rPr>
        <w:t>مديريت رفتار سازماني</w:t>
      </w:r>
      <w:r>
        <w:rPr>
          <w:rFonts w:cs="B Yagut" w:hint="cs"/>
          <w:rtl/>
        </w:rPr>
        <w:t>»</w:t>
      </w:r>
      <w:r w:rsidRPr="00F337C9">
        <w:rPr>
          <w:rFonts w:cs="B Yagut"/>
          <w:rtl/>
        </w:rPr>
        <w:t xml:space="preserve"> ، ترجمه </w:t>
      </w:r>
      <w:r>
        <w:rPr>
          <w:rFonts w:cs="B Yagut" w:hint="cs"/>
          <w:rtl/>
        </w:rPr>
        <w:t xml:space="preserve">                    </w:t>
      </w:r>
      <w:r w:rsidRPr="00F337C9">
        <w:rPr>
          <w:rFonts w:cs="B Yagut"/>
          <w:rtl/>
        </w:rPr>
        <w:t>علي علاقه بند ، 1370</w:t>
      </w:r>
    </w:p>
    <w:p w:rsidR="0019367D" w:rsidRPr="00F337C9" w:rsidRDefault="0019367D" w:rsidP="0019367D">
      <w:pPr>
        <w:numPr>
          <w:ilvl w:val="0"/>
          <w:numId w:val="1"/>
        </w:numPr>
        <w:jc w:val="lowKashida"/>
        <w:rPr>
          <w:rFonts w:cs="B Yagut"/>
          <w:rtl/>
        </w:rPr>
      </w:pPr>
      <w:r w:rsidRPr="00F337C9">
        <w:rPr>
          <w:rFonts w:cs="B Yagut"/>
          <w:rtl/>
        </w:rPr>
        <w:lastRenderedPageBreak/>
        <w:t xml:space="preserve">هوي و ميسكل ، </w:t>
      </w:r>
      <w:r>
        <w:rPr>
          <w:rFonts w:cs="B Yagut" w:hint="cs"/>
          <w:rtl/>
        </w:rPr>
        <w:t>«</w:t>
      </w:r>
      <w:r w:rsidRPr="00F337C9">
        <w:rPr>
          <w:rFonts w:cs="B Yagut"/>
          <w:rtl/>
        </w:rPr>
        <w:t>تئوري تحقيق و عمل در مديريت آموزش</w:t>
      </w:r>
      <w:r>
        <w:rPr>
          <w:rFonts w:cs="B Yagut" w:hint="cs"/>
          <w:rtl/>
        </w:rPr>
        <w:t>»</w:t>
      </w:r>
      <w:r w:rsidRPr="00F337C9">
        <w:rPr>
          <w:rFonts w:cs="B Yagut"/>
          <w:rtl/>
        </w:rPr>
        <w:t xml:space="preserve"> ، ترجمه سيد محمد عباس زاده ، انتشارات دانشگاه اروميه ، جلد 1 ، 1376</w:t>
      </w:r>
    </w:p>
    <w:p w:rsidR="0019367D" w:rsidRPr="00F337C9" w:rsidRDefault="0019367D" w:rsidP="0019367D">
      <w:pPr>
        <w:numPr>
          <w:ilvl w:val="0"/>
          <w:numId w:val="1"/>
        </w:numPr>
        <w:jc w:val="lowKashida"/>
        <w:rPr>
          <w:rFonts w:cs="B Yagut" w:hint="cs"/>
        </w:rPr>
      </w:pPr>
      <w:r w:rsidRPr="00F337C9">
        <w:rPr>
          <w:rFonts w:cs="B Yagut"/>
          <w:rtl/>
        </w:rPr>
        <w:t>يگانه، فريدون،«بررسي انگيزش شغلي در وزارت اموزش و پرورش»،پايان نامه كارشناسي ارشد،مركز مديريت دولتي تهران،1358.</w:t>
      </w:r>
    </w:p>
    <w:p w:rsidR="0019367D" w:rsidRPr="00F337C9" w:rsidRDefault="0019367D" w:rsidP="0019367D">
      <w:pPr>
        <w:jc w:val="lowKashida"/>
        <w:rPr>
          <w:rFonts w:cs="B Yagut" w:hint="cs"/>
          <w:rtl/>
        </w:rPr>
      </w:pPr>
    </w:p>
    <w:p w:rsidR="0019367D" w:rsidRPr="00F337C9" w:rsidRDefault="0019367D" w:rsidP="0019367D">
      <w:pPr>
        <w:rPr>
          <w:rFonts w:cs="B Yagut" w:hint="cs"/>
          <w:b/>
          <w:bCs/>
          <w:sz w:val="40"/>
          <w:szCs w:val="40"/>
          <w:rtl/>
        </w:rPr>
      </w:pPr>
      <w:r w:rsidRPr="00F337C9">
        <w:rPr>
          <w:rFonts w:cs="B Yagut" w:hint="cs"/>
          <w:b/>
          <w:bCs/>
          <w:sz w:val="40"/>
          <w:szCs w:val="40"/>
          <w:rtl/>
        </w:rPr>
        <w:t xml:space="preserve">منابع لاتين </w:t>
      </w:r>
    </w:p>
    <w:p w:rsidR="0019367D" w:rsidRPr="00F337C9" w:rsidRDefault="0019367D" w:rsidP="0019367D">
      <w:pPr>
        <w:rPr>
          <w:rFonts w:cs="B Yagut" w:hint="cs"/>
          <w:b/>
          <w:bCs/>
          <w:sz w:val="40"/>
          <w:szCs w:val="40"/>
          <w:rtl/>
        </w:rPr>
      </w:pP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8310"/>
      </w:tblGrid>
      <w:tr w:rsidR="0019367D" w:rsidRPr="00F337C9" w:rsidTr="002C3BF1">
        <w:trPr>
          <w:tblCellSpacing w:w="0" w:type="dxa"/>
        </w:trPr>
        <w:tc>
          <w:tcPr>
            <w:tcW w:w="0" w:type="auto"/>
            <w:shd w:val="clear" w:color="auto" w:fill="auto"/>
            <w:vAlign w:val="center"/>
          </w:tcPr>
          <w:p w:rsidR="0019367D" w:rsidRPr="00255C05" w:rsidRDefault="0019367D" w:rsidP="002C3BF1">
            <w:pPr>
              <w:bidi w:val="0"/>
              <w:rPr>
                <w:rFonts w:cs="B Yagut"/>
                <w:szCs w:val="36"/>
              </w:rPr>
            </w:pPr>
            <w:r w:rsidRPr="00F337C9">
              <w:rPr>
                <w:rFonts w:cs="B Yagut"/>
                <w:szCs w:val="36"/>
                <w:lang w:val="en-IE"/>
              </w:rPr>
              <w:t>4</w:t>
            </w:r>
            <w:r>
              <w:rPr>
                <w:rFonts w:cs="B Yagut"/>
                <w:szCs w:val="36"/>
                <w:lang w:val="en-IE"/>
              </w:rPr>
              <w:t>8</w:t>
            </w:r>
            <w:r w:rsidRPr="00F337C9">
              <w:rPr>
                <w:rFonts w:cs="B Yagut"/>
                <w:szCs w:val="36"/>
                <w:lang w:val="en-IE"/>
              </w:rPr>
              <w:t>-Vroom , Victor ,"Work and Motivation" NEWYORK ; wiley , 1964</w:t>
            </w:r>
          </w:p>
          <w:p w:rsidR="0019367D" w:rsidRPr="00F337C9" w:rsidRDefault="0019367D" w:rsidP="002C3BF1">
            <w:pPr>
              <w:bidi w:val="0"/>
              <w:rPr>
                <w:rFonts w:cs="B Yagut"/>
                <w:szCs w:val="36"/>
                <w:lang w:val="en-IE"/>
              </w:rPr>
            </w:pPr>
          </w:p>
          <w:p w:rsidR="0019367D" w:rsidRPr="00F337C9" w:rsidRDefault="0019367D" w:rsidP="002C3BF1">
            <w:pPr>
              <w:bidi w:val="0"/>
              <w:rPr>
                <w:rFonts w:cs="B Yagut"/>
                <w:szCs w:val="36"/>
                <w:rtl/>
                <w:lang w:val="en-IE"/>
              </w:rPr>
            </w:pPr>
            <w:r w:rsidRPr="00F337C9">
              <w:rPr>
                <w:rFonts w:cs="B Yagut"/>
                <w:szCs w:val="36"/>
                <w:lang w:val="en-IE"/>
              </w:rPr>
              <w:t>4</w:t>
            </w:r>
            <w:r>
              <w:rPr>
                <w:rFonts w:cs="B Yagut"/>
                <w:szCs w:val="36"/>
                <w:lang w:val="en-IE"/>
              </w:rPr>
              <w:t>9</w:t>
            </w:r>
            <w:r w:rsidRPr="00F337C9">
              <w:rPr>
                <w:rFonts w:cs="B Yagut"/>
                <w:szCs w:val="36"/>
                <w:lang w:val="en-IE"/>
              </w:rPr>
              <w:t>- Mc Clelland , Davide , “</w:t>
            </w:r>
            <w:smartTag w:uri="urn:schemas-microsoft-com:office:smarttags" w:element="Street">
              <w:smartTag w:uri="urn:schemas-microsoft-com:office:smarttags" w:element="address">
                <w:r w:rsidRPr="00F337C9">
                  <w:rPr>
                    <w:rFonts w:cs="B Yagut"/>
                    <w:szCs w:val="36"/>
                    <w:lang w:val="en-IE"/>
                  </w:rPr>
                  <w:t>Business Drive</w:t>
                </w:r>
              </w:smartTag>
            </w:smartTag>
            <w:r w:rsidRPr="00F337C9">
              <w:rPr>
                <w:rFonts w:cs="B Yagut"/>
                <w:szCs w:val="36"/>
                <w:lang w:val="en-IE"/>
              </w:rPr>
              <w:t xml:space="preserve"> and National Aclivement “ Harvard</w:t>
            </w:r>
            <w:r>
              <w:rPr>
                <w:rFonts w:cs="B Yagut"/>
                <w:szCs w:val="36"/>
                <w:lang w:val="en-IE"/>
              </w:rPr>
              <w:t xml:space="preserve">  </w:t>
            </w:r>
            <w:r w:rsidRPr="00F337C9">
              <w:rPr>
                <w:rFonts w:cs="B Yagut"/>
                <w:szCs w:val="36"/>
                <w:lang w:val="en-IE"/>
              </w:rPr>
              <w:t xml:space="preserve"> </w:t>
            </w:r>
            <w:r>
              <w:rPr>
                <w:rFonts w:cs="B Yagut"/>
                <w:szCs w:val="36"/>
                <w:lang w:val="en-IE"/>
              </w:rPr>
              <w:t xml:space="preserve">                        </w:t>
            </w:r>
          </w:p>
          <w:p w:rsidR="0019367D" w:rsidRDefault="0019367D" w:rsidP="002C3BF1">
            <w:pPr>
              <w:bidi w:val="0"/>
              <w:rPr>
                <w:rFonts w:cs="B Yagut"/>
                <w:szCs w:val="36"/>
                <w:lang w:val="en-IE"/>
              </w:rPr>
            </w:pPr>
            <w:r>
              <w:rPr>
                <w:rFonts w:cs="B Yagut"/>
                <w:szCs w:val="36"/>
                <w:lang w:val="en-IE"/>
              </w:rPr>
              <w:t xml:space="preserve">      B</w:t>
            </w:r>
            <w:r w:rsidRPr="00F337C9">
              <w:rPr>
                <w:rFonts w:cs="B Yagut"/>
                <w:szCs w:val="36"/>
                <w:lang w:val="en-IE"/>
              </w:rPr>
              <w:t>usiness Review .Vol.8.1992</w:t>
            </w:r>
          </w:p>
          <w:p w:rsidR="0019367D" w:rsidRPr="00F337C9" w:rsidRDefault="0019367D" w:rsidP="002C3BF1">
            <w:pPr>
              <w:bidi w:val="0"/>
              <w:rPr>
                <w:rFonts w:cs="B Yagut"/>
                <w:szCs w:val="36"/>
                <w:lang w:val="en-IE"/>
              </w:rPr>
            </w:pPr>
          </w:p>
          <w:p w:rsidR="0019367D" w:rsidRPr="00F337C9" w:rsidRDefault="0019367D" w:rsidP="002C3BF1">
            <w:pPr>
              <w:bidi w:val="0"/>
              <w:rPr>
                <w:rFonts w:cs="B Yagut"/>
                <w:szCs w:val="36"/>
                <w:rtl/>
                <w:lang w:val="en-IE"/>
              </w:rPr>
            </w:pPr>
            <w:r>
              <w:rPr>
                <w:rFonts w:cs="B Yagut"/>
                <w:szCs w:val="36"/>
                <w:lang w:val="en-IE"/>
              </w:rPr>
              <w:t>50</w:t>
            </w:r>
            <w:r w:rsidRPr="00F337C9">
              <w:rPr>
                <w:rFonts w:cs="B Yagut"/>
                <w:szCs w:val="36"/>
                <w:lang w:val="en-IE"/>
              </w:rPr>
              <w:t xml:space="preserve">-wickstorm , An investigation into job satisfaction among teachers ,doctoral </w:t>
            </w:r>
            <w:r>
              <w:rPr>
                <w:rFonts w:cs="B Yagut"/>
                <w:szCs w:val="36"/>
                <w:lang w:val="en-IE"/>
              </w:rPr>
              <w:t xml:space="preserve"> </w:t>
            </w:r>
          </w:p>
        </w:tc>
      </w:tr>
      <w:tr w:rsidR="0019367D" w:rsidRPr="00F337C9" w:rsidTr="002C3BF1">
        <w:trPr>
          <w:tblCellSpacing w:w="0" w:type="dxa"/>
        </w:trPr>
        <w:tc>
          <w:tcPr>
            <w:tcW w:w="0" w:type="auto"/>
            <w:shd w:val="clear" w:color="auto" w:fill="auto"/>
            <w:vAlign w:val="center"/>
          </w:tcPr>
          <w:p w:rsidR="0019367D" w:rsidRPr="00F337C9" w:rsidRDefault="0019367D" w:rsidP="002C3BF1">
            <w:pPr>
              <w:bidi w:val="0"/>
              <w:rPr>
                <w:rFonts w:cs="B Yagut"/>
                <w:szCs w:val="36"/>
                <w:lang w:val="en-IE"/>
              </w:rPr>
            </w:pPr>
            <w:r>
              <w:rPr>
                <w:rFonts w:cs="B Yagut"/>
                <w:szCs w:val="36"/>
                <w:lang w:val="en-IE"/>
              </w:rPr>
              <w:t xml:space="preserve">      </w:t>
            </w:r>
            <w:r w:rsidRPr="00F337C9">
              <w:rPr>
                <w:rFonts w:cs="B Yagut"/>
                <w:szCs w:val="36"/>
                <w:lang w:val="en-IE"/>
              </w:rPr>
              <w:t>dissertation ,university of oregon., (1971).</w:t>
            </w:r>
          </w:p>
          <w:p w:rsidR="0019367D" w:rsidRDefault="0019367D" w:rsidP="002C3BF1">
            <w:pPr>
              <w:bidi w:val="0"/>
              <w:rPr>
                <w:rFonts w:cs="B Yagut"/>
                <w:szCs w:val="36"/>
              </w:rPr>
            </w:pPr>
          </w:p>
          <w:p w:rsidR="0019367D" w:rsidRPr="00F337C9" w:rsidRDefault="0019367D" w:rsidP="002C3BF1">
            <w:pPr>
              <w:bidi w:val="0"/>
              <w:rPr>
                <w:rFonts w:cs="B Yagut"/>
                <w:szCs w:val="36"/>
              </w:rPr>
            </w:pPr>
            <w:r>
              <w:rPr>
                <w:rFonts w:cs="B Yagut"/>
                <w:szCs w:val="36"/>
              </w:rPr>
              <w:t>51</w:t>
            </w:r>
            <w:r w:rsidRPr="00F337C9">
              <w:rPr>
                <w:rFonts w:cs="B Yagut"/>
                <w:szCs w:val="36"/>
              </w:rPr>
              <w:t xml:space="preserve">- </w:t>
            </w:r>
            <w:hyperlink r:id="rId7" w:history="1">
              <w:r w:rsidRPr="00F337C9">
                <w:rPr>
                  <w:rFonts w:cs="B Yagut"/>
                  <w:szCs w:val="36"/>
                </w:rPr>
                <w:t>Frederick J Leach</w:t>
              </w:r>
            </w:hyperlink>
            <w:r w:rsidRPr="00F337C9">
              <w:rPr>
                <w:rFonts w:cs="B Yagut"/>
                <w:szCs w:val="36"/>
              </w:rPr>
              <w:t xml:space="preserve">,  </w:t>
            </w:r>
            <w:hyperlink r:id="rId8" w:history="1">
              <w:r w:rsidRPr="00F337C9">
                <w:rPr>
                  <w:rFonts w:cs="B Yagut"/>
                  <w:szCs w:val="36"/>
                </w:rPr>
                <w:t>Jerry D Westbrook</w:t>
              </w:r>
            </w:hyperlink>
            <w:r w:rsidRPr="00F337C9">
              <w:rPr>
                <w:rFonts w:cs="B Yagut"/>
                <w:szCs w:val="36"/>
              </w:rPr>
              <w:t xml:space="preserve"> , " Motivation and job satisfaction in one </w:t>
            </w:r>
            <w:r>
              <w:rPr>
                <w:rFonts w:cs="B Yagut"/>
                <w:szCs w:val="36"/>
              </w:rPr>
              <w:t xml:space="preserve">  </w:t>
            </w:r>
          </w:p>
        </w:tc>
      </w:tr>
      <w:tr w:rsidR="0019367D" w:rsidRPr="00F337C9" w:rsidTr="002C3BF1">
        <w:trPr>
          <w:tblCellSpacing w:w="0" w:type="dxa"/>
        </w:trPr>
        <w:tc>
          <w:tcPr>
            <w:tcW w:w="0" w:type="auto"/>
            <w:shd w:val="clear" w:color="auto" w:fill="auto"/>
            <w:vAlign w:val="center"/>
          </w:tcPr>
          <w:p w:rsidR="0019367D" w:rsidRDefault="0019367D" w:rsidP="002C3BF1">
            <w:pPr>
              <w:bidi w:val="0"/>
              <w:rPr>
                <w:rFonts w:cs="B Yagut"/>
                <w:szCs w:val="36"/>
              </w:rPr>
            </w:pPr>
            <w:r>
              <w:rPr>
                <w:rFonts w:cs="B Yagut"/>
                <w:szCs w:val="36"/>
              </w:rPr>
              <w:t xml:space="preserve">      </w:t>
            </w:r>
            <w:r w:rsidRPr="00F337C9">
              <w:rPr>
                <w:rFonts w:cs="B Yagut"/>
                <w:szCs w:val="36"/>
              </w:rPr>
              <w:t xml:space="preserve">government research and development environment " , </w:t>
            </w:r>
            <w:r w:rsidRPr="00F337C9">
              <w:rPr>
                <w:rFonts w:cs="B Yagut"/>
                <w:szCs w:val="36"/>
              </w:rPr>
              <w:fldChar w:fldCharType="begin"/>
            </w:r>
            <w:r w:rsidRPr="00F337C9">
              <w:rPr>
                <w:rFonts w:cs="B Yagut"/>
                <w:szCs w:val="36"/>
              </w:rPr>
              <w:instrText xml:space="preserve"> HYPERLINK "http://proquest.umi.com/pqdweb?RQT=318&amp;pmid=11441&amp;TS=1119765659&amp;clientId=39290&amp;VType=PQD&amp;VName=PQD&amp;VInst=PROD" </w:instrText>
            </w:r>
            <w:r w:rsidRPr="00F337C9">
              <w:rPr>
                <w:rFonts w:cs="B Yagut"/>
                <w:szCs w:val="36"/>
              </w:rPr>
              <w:fldChar w:fldCharType="separate"/>
            </w:r>
            <w:r w:rsidRPr="00F337C9">
              <w:rPr>
                <w:rFonts w:cs="B Yagut"/>
                <w:szCs w:val="36"/>
              </w:rPr>
              <w:t>Enginee</w:t>
            </w:r>
            <w:r w:rsidRPr="00F337C9">
              <w:rPr>
                <w:rFonts w:cs="B Yagut"/>
                <w:szCs w:val="36"/>
              </w:rPr>
              <w:t>r</w:t>
            </w:r>
            <w:r w:rsidRPr="00F337C9">
              <w:rPr>
                <w:rFonts w:cs="B Yagut"/>
                <w:szCs w:val="36"/>
              </w:rPr>
              <w:t xml:space="preserve">ing </w:t>
            </w:r>
            <w:r>
              <w:rPr>
                <w:rFonts w:cs="B Yagut"/>
                <w:szCs w:val="36"/>
              </w:rPr>
              <w:t xml:space="preserve"> </w:t>
            </w:r>
            <w:r w:rsidRPr="00F337C9">
              <w:rPr>
                <w:rFonts w:cs="B Yagut"/>
                <w:szCs w:val="36"/>
              </w:rPr>
              <w:t xml:space="preserve">Management </w:t>
            </w:r>
            <w:r>
              <w:rPr>
                <w:rFonts w:cs="B Yagut"/>
                <w:szCs w:val="36"/>
              </w:rPr>
              <w:t xml:space="preserve">                   </w:t>
            </w:r>
          </w:p>
          <w:p w:rsidR="0019367D" w:rsidRPr="00F337C9" w:rsidRDefault="0019367D" w:rsidP="002C3BF1">
            <w:pPr>
              <w:bidi w:val="0"/>
              <w:rPr>
                <w:rFonts w:cs="B Yagut"/>
                <w:szCs w:val="36"/>
              </w:rPr>
            </w:pPr>
            <w:r>
              <w:rPr>
                <w:rFonts w:cs="B Yagut"/>
                <w:szCs w:val="36"/>
              </w:rPr>
              <w:t xml:space="preserve">      </w:t>
            </w:r>
            <w:r w:rsidRPr="00F337C9">
              <w:rPr>
                <w:rFonts w:cs="B Yagut"/>
                <w:szCs w:val="36"/>
              </w:rPr>
              <w:t>Journal</w:t>
            </w:r>
            <w:r w:rsidRPr="00F337C9">
              <w:rPr>
                <w:rFonts w:cs="B Yagut"/>
                <w:szCs w:val="36"/>
              </w:rPr>
              <w:fldChar w:fldCharType="end"/>
            </w:r>
            <w:r w:rsidRPr="00F337C9">
              <w:rPr>
                <w:rFonts w:cs="B Yagut"/>
                <w:szCs w:val="36"/>
              </w:rPr>
              <w:t xml:space="preserve">. Rolla: </w:t>
            </w:r>
            <w:hyperlink r:id="rId9" w:history="1">
              <w:r w:rsidRPr="00F337C9">
                <w:rPr>
                  <w:rFonts w:cs="B Yagut"/>
                  <w:szCs w:val="36"/>
                </w:rPr>
                <w:t>Dec 2000</w:t>
              </w:r>
            </w:hyperlink>
            <w:r w:rsidRPr="00F337C9">
              <w:rPr>
                <w:rFonts w:cs="B Yagut"/>
                <w:szCs w:val="36"/>
              </w:rPr>
              <w:t>.Vol.12, Iss. 4;  pg. 3, 6 pgs</w:t>
            </w:r>
          </w:p>
        </w:tc>
      </w:tr>
      <w:tr w:rsidR="0019367D" w:rsidRPr="00F337C9" w:rsidTr="002C3BF1">
        <w:trPr>
          <w:tblCellSpacing w:w="0" w:type="dxa"/>
        </w:trPr>
        <w:tc>
          <w:tcPr>
            <w:tcW w:w="0" w:type="auto"/>
            <w:shd w:val="clear" w:color="auto" w:fill="auto"/>
            <w:vAlign w:val="center"/>
          </w:tcPr>
          <w:p w:rsidR="0019367D" w:rsidRDefault="0019367D" w:rsidP="002C3BF1">
            <w:pPr>
              <w:bidi w:val="0"/>
              <w:rPr>
                <w:rFonts w:cs="B Yagut"/>
                <w:szCs w:val="36"/>
              </w:rPr>
            </w:pPr>
          </w:p>
          <w:p w:rsidR="0019367D" w:rsidRPr="00F337C9" w:rsidRDefault="0019367D" w:rsidP="002C3BF1">
            <w:pPr>
              <w:bidi w:val="0"/>
              <w:rPr>
                <w:rFonts w:cs="B Yagut"/>
                <w:szCs w:val="36"/>
              </w:rPr>
            </w:pPr>
            <w:r w:rsidRPr="00F337C9">
              <w:rPr>
                <w:rFonts w:cs="B Yagut"/>
                <w:szCs w:val="36"/>
              </w:rPr>
              <w:t>5</w:t>
            </w:r>
            <w:r>
              <w:rPr>
                <w:rFonts w:cs="B Yagut"/>
                <w:szCs w:val="36"/>
              </w:rPr>
              <w:t>2</w:t>
            </w:r>
            <w:r w:rsidRPr="00F337C9">
              <w:rPr>
                <w:rFonts w:cs="B Yagut"/>
                <w:szCs w:val="36"/>
              </w:rPr>
              <w:t xml:space="preserve">- </w:t>
            </w:r>
            <w:hyperlink r:id="rId10" w:history="1">
              <w:r w:rsidRPr="00F337C9">
                <w:rPr>
                  <w:rFonts w:cs="B Yagut"/>
                  <w:szCs w:val="36"/>
                </w:rPr>
                <w:t>McLean, Ephraim R</w:t>
              </w:r>
            </w:hyperlink>
            <w:r w:rsidRPr="00F337C9">
              <w:rPr>
                <w:rFonts w:cs="B Yagut"/>
                <w:szCs w:val="36"/>
              </w:rPr>
              <w:t xml:space="preserve">,  </w:t>
            </w:r>
            <w:hyperlink r:id="rId11" w:history="1">
              <w:r w:rsidRPr="00F337C9">
                <w:rPr>
                  <w:rFonts w:cs="B Yagut"/>
                  <w:szCs w:val="36"/>
                </w:rPr>
                <w:t>Smits, Stanley J</w:t>
              </w:r>
            </w:hyperlink>
            <w:r w:rsidRPr="00F337C9">
              <w:rPr>
                <w:rFonts w:cs="B Yagut"/>
                <w:szCs w:val="36"/>
              </w:rPr>
              <w:t xml:space="preserve">,  </w:t>
            </w:r>
            <w:hyperlink r:id="rId12" w:history="1">
              <w:r w:rsidRPr="00F337C9">
                <w:rPr>
                  <w:rFonts w:cs="B Yagut"/>
                  <w:szCs w:val="36"/>
                </w:rPr>
                <w:t>Tanner, John R</w:t>
              </w:r>
            </w:hyperlink>
            <w:r w:rsidRPr="00F337C9">
              <w:rPr>
                <w:rFonts w:cs="B Yagut"/>
                <w:szCs w:val="36"/>
              </w:rPr>
              <w:t xml:space="preserve"> " , The importance of </w:t>
            </w:r>
            <w:r>
              <w:rPr>
                <w:rFonts w:cs="B Yagut"/>
                <w:szCs w:val="36"/>
              </w:rPr>
              <w:t xml:space="preserve"> </w:t>
            </w:r>
          </w:p>
        </w:tc>
      </w:tr>
      <w:tr w:rsidR="0019367D" w:rsidRPr="00F337C9" w:rsidTr="002C3BF1">
        <w:trPr>
          <w:tblCellSpacing w:w="0" w:type="dxa"/>
        </w:trPr>
        <w:tc>
          <w:tcPr>
            <w:tcW w:w="0" w:type="auto"/>
            <w:shd w:val="clear" w:color="auto" w:fill="auto"/>
            <w:vAlign w:val="center"/>
          </w:tcPr>
          <w:p w:rsidR="0019367D" w:rsidRDefault="0019367D" w:rsidP="002C3BF1">
            <w:pPr>
              <w:bidi w:val="0"/>
              <w:rPr>
                <w:rFonts w:cs="B Yagut"/>
                <w:szCs w:val="36"/>
              </w:rPr>
            </w:pPr>
            <w:r>
              <w:rPr>
                <w:rFonts w:cs="B Yagut"/>
                <w:szCs w:val="36"/>
              </w:rPr>
              <w:t xml:space="preserve">     </w:t>
            </w:r>
            <w:r w:rsidRPr="00F337C9">
              <w:rPr>
                <w:rFonts w:cs="B Yagut"/>
                <w:szCs w:val="36"/>
              </w:rPr>
              <w:t xml:space="preserve">salary on job and career attitudes of information systems professionals " , </w:t>
            </w:r>
            <w:r>
              <w:rPr>
                <w:rFonts w:cs="B Yagut"/>
                <w:szCs w:val="36"/>
              </w:rPr>
              <w:t xml:space="preserve"> </w:t>
            </w:r>
          </w:p>
          <w:p w:rsidR="0019367D" w:rsidRPr="00F337C9" w:rsidRDefault="0019367D" w:rsidP="002C3BF1">
            <w:pPr>
              <w:bidi w:val="0"/>
              <w:rPr>
                <w:rFonts w:cs="B Yagut"/>
                <w:szCs w:val="36"/>
              </w:rPr>
            </w:pPr>
            <w:r>
              <w:rPr>
                <w:rFonts w:cs="B Yagut"/>
                <w:szCs w:val="36"/>
              </w:rPr>
              <w:t xml:space="preserve">     </w:t>
            </w:r>
            <w:hyperlink r:id="rId13" w:history="1">
              <w:r w:rsidRPr="00F337C9">
                <w:rPr>
                  <w:rFonts w:cs="B Yagut"/>
                  <w:szCs w:val="36"/>
                </w:rPr>
                <w:t>Information &amp; Management</w:t>
              </w:r>
            </w:hyperlink>
            <w:r w:rsidRPr="00F337C9">
              <w:rPr>
                <w:rFonts w:cs="B Yagut"/>
                <w:szCs w:val="36"/>
              </w:rPr>
              <w:t xml:space="preserve"> , </w:t>
            </w:r>
            <w:smartTag w:uri="urn:schemas-microsoft-com:office:smarttags" w:element="City">
              <w:smartTag w:uri="urn:schemas-microsoft-com:office:smarttags" w:element="place">
                <w:r w:rsidRPr="00F337C9">
                  <w:rPr>
                    <w:rFonts w:cs="B Yagut"/>
                    <w:szCs w:val="36"/>
                  </w:rPr>
                  <w:t>Amsterdam</w:t>
                </w:r>
              </w:smartTag>
            </w:smartTag>
            <w:r w:rsidRPr="00F337C9">
              <w:rPr>
                <w:rFonts w:cs="B Yagut"/>
                <w:szCs w:val="36"/>
              </w:rPr>
              <w:t xml:space="preserve">: </w:t>
            </w:r>
            <w:hyperlink r:id="rId14" w:history="1">
              <w:r w:rsidRPr="00F337C9">
                <w:rPr>
                  <w:rFonts w:cs="B Yagut"/>
                  <w:szCs w:val="36"/>
                </w:rPr>
                <w:t>Sep 1996</w:t>
              </w:r>
            </w:hyperlink>
            <w:r w:rsidRPr="00F337C9">
              <w:rPr>
                <w:rFonts w:cs="B Yagut"/>
                <w:szCs w:val="36"/>
              </w:rPr>
              <w:t>.Vol.30, Iss. 6;  pg. 291, 9 pgs</w:t>
            </w:r>
          </w:p>
        </w:tc>
      </w:tr>
      <w:tr w:rsidR="0019367D" w:rsidRPr="00F337C9" w:rsidTr="002C3BF1">
        <w:trPr>
          <w:tblCellSpacing w:w="0" w:type="dxa"/>
        </w:trPr>
        <w:tc>
          <w:tcPr>
            <w:tcW w:w="0" w:type="auto"/>
            <w:shd w:val="clear" w:color="auto" w:fill="auto"/>
            <w:vAlign w:val="center"/>
          </w:tcPr>
          <w:p w:rsidR="0019367D" w:rsidRDefault="0019367D" w:rsidP="002C3BF1">
            <w:pPr>
              <w:bidi w:val="0"/>
              <w:rPr>
                <w:rFonts w:cs="B Yagut"/>
                <w:szCs w:val="36"/>
              </w:rPr>
            </w:pPr>
          </w:p>
          <w:p w:rsidR="0019367D" w:rsidRDefault="0019367D" w:rsidP="002C3BF1">
            <w:pPr>
              <w:bidi w:val="0"/>
              <w:rPr>
                <w:rFonts w:cs="B Yagut"/>
                <w:szCs w:val="36"/>
              </w:rPr>
            </w:pPr>
          </w:p>
          <w:p w:rsidR="0019367D" w:rsidRPr="00F337C9" w:rsidRDefault="0019367D" w:rsidP="002C3BF1">
            <w:pPr>
              <w:bidi w:val="0"/>
              <w:rPr>
                <w:rFonts w:cs="B Yagut"/>
                <w:szCs w:val="36"/>
              </w:rPr>
            </w:pPr>
            <w:r w:rsidRPr="00F337C9">
              <w:rPr>
                <w:rFonts w:cs="B Yagut"/>
                <w:szCs w:val="36"/>
              </w:rPr>
              <w:t>5</w:t>
            </w:r>
            <w:r>
              <w:rPr>
                <w:rFonts w:cs="B Yagut"/>
                <w:szCs w:val="36"/>
              </w:rPr>
              <w:t>3</w:t>
            </w:r>
            <w:r w:rsidRPr="00F337C9">
              <w:rPr>
                <w:rFonts w:cs="B Yagut"/>
                <w:szCs w:val="36"/>
              </w:rPr>
              <w:t xml:space="preserve">- </w:t>
            </w:r>
            <w:hyperlink r:id="rId15" w:history="1">
              <w:r w:rsidRPr="00F337C9">
                <w:rPr>
                  <w:rFonts w:cs="B Yagut"/>
                  <w:szCs w:val="36"/>
                </w:rPr>
                <w:t>Godwin, Elena Sue</w:t>
              </w:r>
            </w:hyperlink>
            <w:r w:rsidRPr="00F337C9">
              <w:rPr>
                <w:rFonts w:cs="B Yagut"/>
                <w:szCs w:val="36"/>
              </w:rPr>
              <w:t xml:space="preserve">, Ed.D. " Motivator and hygiene factors in the holding power </w:t>
            </w:r>
          </w:p>
        </w:tc>
      </w:tr>
      <w:tr w:rsidR="0019367D" w:rsidRPr="00F337C9" w:rsidTr="002C3BF1">
        <w:trPr>
          <w:tblCellSpacing w:w="0" w:type="dxa"/>
        </w:trPr>
        <w:tc>
          <w:tcPr>
            <w:tcW w:w="0" w:type="auto"/>
            <w:shd w:val="clear" w:color="auto" w:fill="auto"/>
            <w:vAlign w:val="center"/>
          </w:tcPr>
          <w:p w:rsidR="0019367D" w:rsidRDefault="0019367D" w:rsidP="002C3BF1">
            <w:pPr>
              <w:bidi w:val="0"/>
              <w:rPr>
                <w:rFonts w:cs="B Yagut"/>
                <w:szCs w:val="36"/>
              </w:rPr>
            </w:pPr>
            <w:r>
              <w:rPr>
                <w:rFonts w:cs="B Yagut"/>
                <w:szCs w:val="36"/>
              </w:rPr>
              <w:t xml:space="preserve">      </w:t>
            </w:r>
            <w:r w:rsidRPr="00F337C9">
              <w:rPr>
                <w:rFonts w:cs="B Yagut"/>
                <w:szCs w:val="36"/>
              </w:rPr>
              <w:t xml:space="preserve">of the teaching profession in </w:t>
            </w:r>
            <w:smartTag w:uri="urn:schemas-microsoft-com:office:smarttags" w:element="State">
              <w:smartTag w:uri="urn:schemas-microsoft-com:office:smarttags" w:element="place">
                <w:r w:rsidRPr="00F337C9">
                  <w:rPr>
                    <w:rFonts w:cs="B Yagut"/>
                    <w:szCs w:val="36"/>
                  </w:rPr>
                  <w:t>North Carolina</w:t>
                </w:r>
              </w:smartTag>
            </w:smartTag>
            <w:r w:rsidRPr="00F337C9">
              <w:rPr>
                <w:rFonts w:cs="B Yagut"/>
                <w:szCs w:val="36"/>
              </w:rPr>
              <w:t xml:space="preserve"> " , </w:t>
            </w:r>
            <w:smartTag w:uri="urn:schemas-microsoft-com:office:smarttags" w:element="place">
              <w:smartTag w:uri="urn:schemas-microsoft-com:office:smarttags" w:element="PlaceName">
                <w:r w:rsidRPr="00F337C9">
                  <w:rPr>
                    <w:rFonts w:cs="B Yagut"/>
                    <w:szCs w:val="36"/>
                  </w:rPr>
                  <w:t>South Carolina</w:t>
                </w:r>
              </w:smartTag>
              <w:r w:rsidRPr="00F337C9">
                <w:rPr>
                  <w:rFonts w:cs="B Yagut"/>
                  <w:szCs w:val="36"/>
                </w:rPr>
                <w:t xml:space="preserve"> </w:t>
              </w:r>
              <w:smartTag w:uri="urn:schemas-microsoft-com:office:smarttags" w:element="PlaceType">
                <w:r w:rsidRPr="00F337C9">
                  <w:rPr>
                    <w:rFonts w:cs="B Yagut"/>
                    <w:szCs w:val="36"/>
                  </w:rPr>
                  <w:t>State</w:t>
                </w:r>
              </w:smartTag>
              <w:r w:rsidRPr="00F337C9">
                <w:rPr>
                  <w:rFonts w:cs="B Yagut"/>
                  <w:szCs w:val="36"/>
                </w:rPr>
                <w:t xml:space="preserve"> </w:t>
              </w:r>
              <w:smartTag w:uri="urn:schemas-microsoft-com:office:smarttags" w:element="PlaceType">
                <w:r w:rsidRPr="00F337C9">
                  <w:rPr>
                    <w:rFonts w:cs="B Yagut"/>
                    <w:szCs w:val="36"/>
                  </w:rPr>
                  <w:t>University</w:t>
                </w:r>
              </w:smartTag>
            </w:smartTag>
            <w:r w:rsidRPr="00F337C9">
              <w:rPr>
                <w:rFonts w:cs="B Yagut"/>
                <w:szCs w:val="36"/>
              </w:rPr>
              <w:t xml:space="preserve">, </w:t>
            </w:r>
          </w:p>
          <w:p w:rsidR="0019367D" w:rsidRDefault="0019367D" w:rsidP="002C3BF1">
            <w:pPr>
              <w:bidi w:val="0"/>
              <w:rPr>
                <w:rFonts w:cs="B Yagut"/>
                <w:szCs w:val="36"/>
              </w:rPr>
            </w:pPr>
            <w:r>
              <w:rPr>
                <w:rFonts w:cs="B Yagut"/>
                <w:szCs w:val="36"/>
              </w:rPr>
              <w:t xml:space="preserve">      </w:t>
            </w:r>
            <w:r w:rsidRPr="00F337C9">
              <w:rPr>
                <w:rFonts w:cs="B Yagut"/>
                <w:szCs w:val="36"/>
              </w:rPr>
              <w:t>2001, 114 pages; AAT 3043669</w:t>
            </w:r>
          </w:p>
          <w:p w:rsidR="0019367D" w:rsidRPr="00F337C9" w:rsidRDefault="0019367D" w:rsidP="002C3BF1">
            <w:pPr>
              <w:bidi w:val="0"/>
              <w:rPr>
                <w:rFonts w:cs="B Yagut"/>
                <w:szCs w:val="36"/>
              </w:rPr>
            </w:pPr>
          </w:p>
        </w:tc>
      </w:tr>
      <w:tr w:rsidR="0019367D" w:rsidRPr="00F337C9" w:rsidTr="002C3BF1">
        <w:trPr>
          <w:tblCellSpacing w:w="0" w:type="dxa"/>
        </w:trPr>
        <w:tc>
          <w:tcPr>
            <w:tcW w:w="0" w:type="auto"/>
            <w:shd w:val="clear" w:color="auto" w:fill="auto"/>
            <w:vAlign w:val="center"/>
          </w:tcPr>
          <w:p w:rsidR="0019367D" w:rsidRPr="00F337C9" w:rsidRDefault="0019367D" w:rsidP="002C3BF1">
            <w:pPr>
              <w:bidi w:val="0"/>
              <w:rPr>
                <w:rFonts w:cs="B Yagut"/>
                <w:szCs w:val="36"/>
              </w:rPr>
            </w:pPr>
            <w:r w:rsidRPr="00F337C9">
              <w:rPr>
                <w:rFonts w:cs="B Yagut"/>
                <w:szCs w:val="36"/>
              </w:rPr>
              <w:t>5</w:t>
            </w:r>
            <w:r>
              <w:rPr>
                <w:rFonts w:cs="B Yagut"/>
                <w:szCs w:val="36"/>
              </w:rPr>
              <w:t>4</w:t>
            </w:r>
            <w:r w:rsidRPr="00F337C9">
              <w:rPr>
                <w:rFonts w:cs="B Yagut"/>
                <w:szCs w:val="36"/>
              </w:rPr>
              <w:t xml:space="preserve">- </w:t>
            </w:r>
            <w:hyperlink r:id="rId16" w:history="1">
              <w:r w:rsidRPr="00F337C9">
                <w:rPr>
                  <w:rFonts w:cs="B Yagut"/>
                  <w:szCs w:val="36"/>
                </w:rPr>
                <w:t>Egan, Sean Dennis</w:t>
              </w:r>
            </w:hyperlink>
            <w:r w:rsidRPr="00F337C9">
              <w:rPr>
                <w:rFonts w:cs="B Yagut"/>
                <w:szCs w:val="36"/>
              </w:rPr>
              <w:t xml:space="preserve">, Ed.D , " Motivation and satisfaction of </w:t>
            </w:r>
            <w:smartTag w:uri="urn:schemas-microsoft-com:office:smarttags" w:element="City">
              <w:smartTag w:uri="urn:schemas-microsoft-com:office:smarttags" w:element="place">
                <w:r w:rsidRPr="00F337C9">
                  <w:rPr>
                    <w:rFonts w:cs="B Yagut"/>
                    <w:szCs w:val="36"/>
                  </w:rPr>
                  <w:t>Chicago</w:t>
                </w:r>
              </w:smartTag>
            </w:smartTag>
            <w:r w:rsidRPr="00F337C9">
              <w:rPr>
                <w:rFonts w:cs="B Yagut"/>
                <w:szCs w:val="36"/>
              </w:rPr>
              <w:t xml:space="preserve"> public school </w:t>
            </w:r>
          </w:p>
        </w:tc>
      </w:tr>
      <w:tr w:rsidR="0019367D" w:rsidRPr="00F337C9" w:rsidTr="002C3BF1">
        <w:trPr>
          <w:tblCellSpacing w:w="0" w:type="dxa"/>
        </w:trPr>
        <w:tc>
          <w:tcPr>
            <w:tcW w:w="0" w:type="auto"/>
            <w:shd w:val="clear" w:color="auto" w:fill="auto"/>
            <w:vAlign w:val="center"/>
          </w:tcPr>
          <w:p w:rsidR="0019367D" w:rsidRDefault="0019367D" w:rsidP="002C3BF1">
            <w:pPr>
              <w:bidi w:val="0"/>
              <w:rPr>
                <w:rFonts w:cs="B Yagut"/>
                <w:szCs w:val="36"/>
              </w:rPr>
            </w:pPr>
            <w:r>
              <w:rPr>
                <w:rFonts w:cs="B Yagut"/>
                <w:szCs w:val="36"/>
              </w:rPr>
              <w:t xml:space="preserve">      </w:t>
            </w:r>
            <w:r w:rsidRPr="00F337C9">
              <w:rPr>
                <w:rFonts w:cs="B Yagut"/>
                <w:szCs w:val="36"/>
              </w:rPr>
              <w:t xml:space="preserve">teachers: An analysis based on the Herzberg Motivation Theory " , Northern </w:t>
            </w:r>
          </w:p>
          <w:p w:rsidR="0019367D" w:rsidRDefault="0019367D" w:rsidP="002C3BF1">
            <w:pPr>
              <w:bidi w:val="0"/>
              <w:rPr>
                <w:rFonts w:cs="B Yagut"/>
                <w:szCs w:val="36"/>
              </w:rPr>
            </w:pPr>
            <w:r>
              <w:rPr>
                <w:rFonts w:cs="B Yagut"/>
                <w:szCs w:val="36"/>
              </w:rPr>
              <w:t xml:space="preserve">      </w:t>
            </w:r>
            <w:smartTag w:uri="urn:schemas-microsoft-com:office:smarttags" w:element="place">
              <w:smartTag w:uri="urn:schemas-microsoft-com:office:smarttags" w:element="PlaceName">
                <w:r w:rsidRPr="00F337C9">
                  <w:rPr>
                    <w:rFonts w:cs="B Yagut"/>
                    <w:szCs w:val="36"/>
                  </w:rPr>
                  <w:t>Illinois</w:t>
                </w:r>
              </w:smartTag>
              <w:r w:rsidRPr="00F337C9">
                <w:rPr>
                  <w:rFonts w:cs="B Yagut"/>
                  <w:szCs w:val="36"/>
                </w:rPr>
                <w:t xml:space="preserve"> </w:t>
              </w:r>
              <w:smartTag w:uri="urn:schemas-microsoft-com:office:smarttags" w:element="PlaceType">
                <w:r w:rsidRPr="00F337C9">
                  <w:rPr>
                    <w:rFonts w:cs="B Yagut"/>
                    <w:szCs w:val="36"/>
                  </w:rPr>
                  <w:t>University</w:t>
                </w:r>
              </w:smartTag>
            </w:smartTag>
            <w:r w:rsidRPr="00F337C9">
              <w:rPr>
                <w:rFonts w:cs="B Yagut"/>
                <w:szCs w:val="36"/>
              </w:rPr>
              <w:t>, 2001, 241 pages; AAT 3023683</w:t>
            </w:r>
          </w:p>
          <w:p w:rsidR="0019367D" w:rsidRPr="00F337C9" w:rsidRDefault="0019367D" w:rsidP="002C3BF1">
            <w:pPr>
              <w:bidi w:val="0"/>
              <w:rPr>
                <w:rFonts w:cs="B Yagut"/>
                <w:szCs w:val="36"/>
              </w:rPr>
            </w:pPr>
          </w:p>
        </w:tc>
      </w:tr>
      <w:tr w:rsidR="0019367D" w:rsidRPr="00F337C9" w:rsidTr="002C3BF1">
        <w:trPr>
          <w:tblCellSpacing w:w="0" w:type="dxa"/>
        </w:trPr>
        <w:tc>
          <w:tcPr>
            <w:tcW w:w="0" w:type="auto"/>
            <w:shd w:val="clear" w:color="auto" w:fill="auto"/>
            <w:vAlign w:val="center"/>
          </w:tcPr>
          <w:p w:rsidR="0019367D" w:rsidRDefault="0019367D" w:rsidP="002C3BF1">
            <w:pPr>
              <w:bidi w:val="0"/>
              <w:rPr>
                <w:rFonts w:cs="B Yagut"/>
                <w:szCs w:val="36"/>
              </w:rPr>
            </w:pPr>
            <w:r w:rsidRPr="00F337C9">
              <w:rPr>
                <w:rFonts w:cs="B Yagut"/>
                <w:szCs w:val="36"/>
              </w:rPr>
              <w:t>5</w:t>
            </w:r>
            <w:r>
              <w:rPr>
                <w:rFonts w:cs="B Yagut"/>
                <w:szCs w:val="36"/>
              </w:rPr>
              <w:t>5</w:t>
            </w:r>
            <w:r w:rsidRPr="00F337C9">
              <w:rPr>
                <w:rFonts w:cs="B Yagut"/>
                <w:szCs w:val="36"/>
              </w:rPr>
              <w:t xml:space="preserve">- </w:t>
            </w:r>
            <w:hyperlink r:id="rId17" w:history="1">
              <w:r w:rsidRPr="00F337C9">
                <w:rPr>
                  <w:rFonts w:cs="B Yagut"/>
                  <w:szCs w:val="36"/>
                </w:rPr>
                <w:t>S</w:t>
              </w:r>
              <w:r>
                <w:rPr>
                  <w:rFonts w:cs="B Yagut"/>
                  <w:szCs w:val="36"/>
                </w:rPr>
                <w:t>tthiphand</w:t>
              </w:r>
              <w:r w:rsidRPr="00F337C9">
                <w:rPr>
                  <w:rFonts w:cs="B Yagut"/>
                  <w:szCs w:val="36"/>
                </w:rPr>
                <w:t>, C</w:t>
              </w:r>
              <w:r>
                <w:rPr>
                  <w:rFonts w:cs="B Yagut"/>
                  <w:szCs w:val="36"/>
                </w:rPr>
                <w:t>hirarak</w:t>
              </w:r>
            </w:hyperlink>
            <w:r w:rsidRPr="00F337C9">
              <w:rPr>
                <w:rFonts w:cs="B Yagut"/>
                <w:szCs w:val="36"/>
              </w:rPr>
              <w:t>, Educat.D , " T</w:t>
            </w:r>
            <w:r>
              <w:rPr>
                <w:rFonts w:cs="B Yagut"/>
                <w:szCs w:val="36"/>
              </w:rPr>
              <w:t>esting</w:t>
            </w:r>
            <w:r w:rsidRPr="00F337C9">
              <w:rPr>
                <w:rFonts w:cs="B Yagut"/>
                <w:szCs w:val="36"/>
              </w:rPr>
              <w:t xml:space="preserve"> </w:t>
            </w:r>
            <w:r>
              <w:rPr>
                <w:rFonts w:cs="B Yagut"/>
                <w:szCs w:val="36"/>
              </w:rPr>
              <w:t>employee</w:t>
            </w:r>
            <w:r w:rsidRPr="00F337C9">
              <w:rPr>
                <w:rFonts w:cs="B Yagut"/>
                <w:szCs w:val="36"/>
              </w:rPr>
              <w:t xml:space="preserve"> </w:t>
            </w:r>
            <w:r>
              <w:rPr>
                <w:rFonts w:cs="B Yagut"/>
                <w:szCs w:val="36"/>
              </w:rPr>
              <w:t>motivation</w:t>
            </w:r>
            <w:r w:rsidRPr="00F337C9">
              <w:rPr>
                <w:rFonts w:cs="B Yagut"/>
                <w:szCs w:val="36"/>
              </w:rPr>
              <w:t xml:space="preserve"> </w:t>
            </w:r>
            <w:r>
              <w:rPr>
                <w:rFonts w:cs="B Yagut"/>
                <w:szCs w:val="36"/>
              </w:rPr>
              <w:t>based</w:t>
            </w:r>
            <w:r w:rsidRPr="00F337C9">
              <w:rPr>
                <w:rFonts w:cs="B Yagut"/>
                <w:szCs w:val="36"/>
              </w:rPr>
              <w:t xml:space="preserve"> </w:t>
            </w:r>
            <w:r>
              <w:rPr>
                <w:rFonts w:cs="B Yagut"/>
                <w:szCs w:val="36"/>
              </w:rPr>
              <w:t>on</w:t>
            </w:r>
            <w:r w:rsidRPr="00F337C9">
              <w:rPr>
                <w:rFonts w:cs="B Yagut"/>
                <w:szCs w:val="36"/>
              </w:rPr>
              <w:t xml:space="preserve"> </w:t>
            </w:r>
          </w:p>
          <w:p w:rsidR="0019367D" w:rsidRPr="00F337C9" w:rsidRDefault="0019367D" w:rsidP="002C3BF1">
            <w:pPr>
              <w:bidi w:val="0"/>
              <w:rPr>
                <w:rFonts w:cs="B Yagut"/>
                <w:szCs w:val="36"/>
              </w:rPr>
            </w:pPr>
            <w:r>
              <w:rPr>
                <w:rFonts w:cs="B Yagut"/>
                <w:szCs w:val="36"/>
              </w:rPr>
              <w:t xml:space="preserve">      herzberg</w:t>
            </w:r>
            <w:r w:rsidRPr="00F337C9">
              <w:rPr>
                <w:rFonts w:cs="B Yagut"/>
                <w:szCs w:val="36"/>
              </w:rPr>
              <w:t>'</w:t>
            </w:r>
            <w:r>
              <w:rPr>
                <w:rFonts w:cs="B Yagut"/>
                <w:szCs w:val="36"/>
              </w:rPr>
              <w:t>s</w:t>
            </w:r>
            <w:r w:rsidRPr="00F337C9">
              <w:rPr>
                <w:rFonts w:cs="B Yagut"/>
                <w:szCs w:val="36"/>
              </w:rPr>
              <w:t xml:space="preserve"> </w:t>
            </w:r>
            <w:r>
              <w:rPr>
                <w:rFonts w:cs="B Yagut"/>
                <w:szCs w:val="36"/>
              </w:rPr>
              <w:t>motivation</w:t>
            </w:r>
            <w:r w:rsidRPr="00F337C9">
              <w:rPr>
                <w:rFonts w:cs="B Yagut"/>
                <w:szCs w:val="36"/>
              </w:rPr>
              <w:t>-</w:t>
            </w:r>
            <w:r>
              <w:rPr>
                <w:rFonts w:cs="B Yagut"/>
                <w:szCs w:val="36"/>
              </w:rPr>
              <w:t>hyginene</w:t>
            </w:r>
            <w:r w:rsidRPr="00F337C9">
              <w:rPr>
                <w:rFonts w:cs="B Yagut"/>
                <w:szCs w:val="36"/>
              </w:rPr>
              <w:t xml:space="preserve"> </w:t>
            </w:r>
            <w:r>
              <w:rPr>
                <w:rFonts w:cs="B Yagut"/>
                <w:szCs w:val="36"/>
              </w:rPr>
              <w:t>theory</w:t>
            </w:r>
            <w:r w:rsidRPr="00F337C9">
              <w:rPr>
                <w:rFonts w:cs="B Yagut"/>
                <w:szCs w:val="36"/>
              </w:rPr>
              <w:t xml:space="preserve"> </w:t>
            </w:r>
            <w:r>
              <w:rPr>
                <w:rFonts w:cs="B Yagut"/>
                <w:szCs w:val="36"/>
              </w:rPr>
              <w:t>in</w:t>
            </w:r>
            <w:r w:rsidRPr="00F337C9">
              <w:rPr>
                <w:rFonts w:cs="B Yagut"/>
                <w:szCs w:val="36"/>
              </w:rPr>
              <w:t xml:space="preserve"> </w:t>
            </w:r>
            <w:r>
              <w:rPr>
                <w:rFonts w:cs="B Yagut"/>
                <w:szCs w:val="36"/>
              </w:rPr>
              <w:t>selected</w:t>
            </w:r>
            <w:r w:rsidRPr="00F337C9">
              <w:rPr>
                <w:rFonts w:cs="B Yagut"/>
                <w:szCs w:val="36"/>
              </w:rPr>
              <w:t xml:space="preserve"> </w:t>
            </w:r>
            <w:r>
              <w:rPr>
                <w:rFonts w:cs="B Yagut"/>
                <w:szCs w:val="36"/>
              </w:rPr>
              <w:t>thai</w:t>
            </w:r>
            <w:r w:rsidRPr="00F337C9">
              <w:rPr>
                <w:rFonts w:cs="B Yagut"/>
                <w:szCs w:val="36"/>
              </w:rPr>
              <w:t xml:space="preserve"> </w:t>
            </w:r>
            <w:r>
              <w:rPr>
                <w:rFonts w:cs="B Yagut"/>
                <w:szCs w:val="36"/>
              </w:rPr>
              <w:t>commercial</w:t>
            </w:r>
            <w:r w:rsidRPr="00F337C9">
              <w:rPr>
                <w:rFonts w:cs="B Yagut"/>
                <w:szCs w:val="36"/>
              </w:rPr>
              <w:t xml:space="preserve"> </w:t>
            </w:r>
            <w:r>
              <w:rPr>
                <w:rFonts w:cs="B Yagut"/>
                <w:szCs w:val="36"/>
              </w:rPr>
              <w:t>banks</w:t>
            </w:r>
            <w:r w:rsidRPr="00F337C9">
              <w:rPr>
                <w:rFonts w:cs="B Yagut"/>
                <w:szCs w:val="36"/>
              </w:rPr>
              <w:t xml:space="preserve"> " , </w:t>
            </w:r>
          </w:p>
        </w:tc>
      </w:tr>
      <w:tr w:rsidR="0019367D" w:rsidRPr="00F337C9" w:rsidTr="002C3BF1">
        <w:trPr>
          <w:tblCellSpacing w:w="0" w:type="dxa"/>
        </w:trPr>
        <w:tc>
          <w:tcPr>
            <w:tcW w:w="0" w:type="auto"/>
            <w:shd w:val="clear" w:color="auto" w:fill="auto"/>
            <w:vAlign w:val="center"/>
          </w:tcPr>
          <w:p w:rsidR="0019367D" w:rsidRPr="00F337C9" w:rsidRDefault="0019367D" w:rsidP="002C3BF1">
            <w:pPr>
              <w:bidi w:val="0"/>
              <w:rPr>
                <w:rFonts w:cs="B Yagut"/>
                <w:szCs w:val="36"/>
                <w:lang w:val="en-IE"/>
              </w:rPr>
            </w:pPr>
            <w:r>
              <w:rPr>
                <w:rFonts w:cs="B Yagut"/>
                <w:szCs w:val="36"/>
                <w:lang w:val="en-IE"/>
              </w:rPr>
              <w:t xml:space="preserve">      </w:t>
            </w:r>
            <w:smartTag w:uri="urn:schemas-microsoft-com:office:smarttags" w:element="place">
              <w:smartTag w:uri="urn:schemas-microsoft-com:office:smarttags" w:element="PlaceName">
                <w:r w:rsidRPr="00F337C9">
                  <w:rPr>
                    <w:rFonts w:cs="B Yagut"/>
                    <w:szCs w:val="36"/>
                  </w:rPr>
                  <w:t>Oklahoma</w:t>
                </w:r>
              </w:smartTag>
              <w:r w:rsidRPr="00F337C9">
                <w:rPr>
                  <w:rFonts w:cs="B Yagut"/>
                  <w:szCs w:val="36"/>
                </w:rPr>
                <w:t xml:space="preserve"> </w:t>
              </w:r>
              <w:smartTag w:uri="urn:schemas-microsoft-com:office:smarttags" w:element="PlaceType">
                <w:r w:rsidRPr="00F337C9">
                  <w:rPr>
                    <w:rFonts w:cs="B Yagut"/>
                    <w:szCs w:val="36"/>
                  </w:rPr>
                  <w:t>State</w:t>
                </w:r>
              </w:smartTag>
              <w:r w:rsidRPr="00F337C9">
                <w:rPr>
                  <w:rFonts w:cs="B Yagut"/>
                  <w:szCs w:val="36"/>
                </w:rPr>
                <w:t xml:space="preserve"> </w:t>
              </w:r>
              <w:smartTag w:uri="urn:schemas-microsoft-com:office:smarttags" w:element="PlaceType">
                <w:r w:rsidRPr="00F337C9">
                  <w:rPr>
                    <w:rFonts w:cs="B Yagut"/>
                    <w:szCs w:val="36"/>
                  </w:rPr>
                  <w:t>University</w:t>
                </w:r>
              </w:smartTag>
            </w:smartTag>
            <w:r w:rsidRPr="00F337C9">
              <w:rPr>
                <w:rFonts w:cs="B Yagut"/>
                <w:szCs w:val="36"/>
              </w:rPr>
              <w:t>, 1983, 143 pages; AAT 8402654</w:t>
            </w:r>
            <w:r>
              <w:rPr>
                <w:rFonts w:cs="B Yagut"/>
                <w:szCs w:val="36"/>
              </w:rPr>
              <w:t>.</w:t>
            </w:r>
          </w:p>
        </w:tc>
      </w:tr>
    </w:tbl>
    <w:p w:rsidR="0019367D" w:rsidRDefault="0019367D" w:rsidP="0019367D">
      <w:pPr>
        <w:bidi w:val="0"/>
        <w:rPr>
          <w:rFonts w:cs="B Yagut"/>
          <w:szCs w:val="36"/>
        </w:rPr>
      </w:pPr>
    </w:p>
    <w:p w:rsidR="0019367D" w:rsidRPr="00F337C9" w:rsidRDefault="0019367D" w:rsidP="0019367D">
      <w:pPr>
        <w:bidi w:val="0"/>
        <w:rPr>
          <w:rFonts w:cs="B Yagut" w:hint="cs"/>
          <w:szCs w:val="36"/>
          <w:rtl/>
        </w:rPr>
      </w:pPr>
      <w:r w:rsidRPr="00F337C9">
        <w:rPr>
          <w:rFonts w:cs="B Yagut"/>
          <w:szCs w:val="36"/>
        </w:rPr>
        <w:t>5</w:t>
      </w:r>
      <w:r>
        <w:rPr>
          <w:rFonts w:cs="B Yagut"/>
          <w:szCs w:val="36"/>
        </w:rPr>
        <w:t>6</w:t>
      </w:r>
      <w:r w:rsidRPr="00F337C9">
        <w:rPr>
          <w:rFonts w:cs="B Yagut"/>
          <w:szCs w:val="36"/>
        </w:rPr>
        <w:t xml:space="preserve">- Jennifer A . Lindholm. "Secondary school physical education teacher motivation </w:t>
      </w:r>
    </w:p>
    <w:p w:rsidR="0019367D" w:rsidRDefault="0019367D" w:rsidP="0019367D">
      <w:pPr>
        <w:bidi w:val="0"/>
        <w:rPr>
          <w:rFonts w:cs="B Yagut"/>
          <w:szCs w:val="36"/>
        </w:rPr>
      </w:pPr>
      <w:r>
        <w:rPr>
          <w:rFonts w:cs="B Yagut"/>
          <w:szCs w:val="36"/>
        </w:rPr>
        <w:t xml:space="preserve">      </w:t>
      </w:r>
      <w:r w:rsidRPr="00F337C9">
        <w:rPr>
          <w:rFonts w:cs="B Yagut"/>
          <w:szCs w:val="36"/>
        </w:rPr>
        <w:t xml:space="preserve">and applilation of personal investment theory".Journal of teaching in physical </w:t>
      </w:r>
    </w:p>
    <w:p w:rsidR="0019367D" w:rsidRDefault="0019367D" w:rsidP="0019367D">
      <w:pPr>
        <w:bidi w:val="0"/>
        <w:rPr>
          <w:rFonts w:cs="B Yagut"/>
          <w:szCs w:val="36"/>
        </w:rPr>
      </w:pPr>
      <w:r>
        <w:rPr>
          <w:rFonts w:cs="B Yagut"/>
          <w:szCs w:val="36"/>
        </w:rPr>
        <w:t xml:space="preserve">      </w:t>
      </w:r>
      <w:r w:rsidRPr="00F337C9">
        <w:rPr>
          <w:rFonts w:cs="B Yagut"/>
          <w:szCs w:val="36"/>
        </w:rPr>
        <w:t>education (1997).</w:t>
      </w:r>
    </w:p>
    <w:p w:rsidR="0019367D" w:rsidRPr="00F337C9" w:rsidRDefault="0019367D" w:rsidP="0019367D">
      <w:pPr>
        <w:bidi w:val="0"/>
        <w:rPr>
          <w:rFonts w:cs="B Yagut"/>
          <w:szCs w:val="36"/>
        </w:rPr>
      </w:pPr>
    </w:p>
    <w:p w:rsidR="0019367D" w:rsidRDefault="0019367D" w:rsidP="0019367D">
      <w:pPr>
        <w:bidi w:val="0"/>
        <w:rPr>
          <w:rFonts w:cs="B Yagut"/>
          <w:szCs w:val="36"/>
        </w:rPr>
      </w:pPr>
      <w:r w:rsidRPr="00F337C9">
        <w:rPr>
          <w:rFonts w:cs="B Yagut"/>
          <w:szCs w:val="36"/>
        </w:rPr>
        <w:t>5</w:t>
      </w:r>
      <w:r>
        <w:rPr>
          <w:rFonts w:cs="B Yagut"/>
          <w:szCs w:val="36"/>
        </w:rPr>
        <w:t>7</w:t>
      </w:r>
      <w:r w:rsidRPr="00F337C9">
        <w:rPr>
          <w:rFonts w:cs="B Yagut"/>
          <w:szCs w:val="36"/>
        </w:rPr>
        <w:t xml:space="preserve">- sircrs &amp; porter. Motivation and work Bechaviour , singapor, Mc Graw – Hill , </w:t>
      </w:r>
    </w:p>
    <w:p w:rsidR="0019367D" w:rsidRPr="00F337C9" w:rsidRDefault="0019367D" w:rsidP="0019367D">
      <w:pPr>
        <w:bidi w:val="0"/>
        <w:rPr>
          <w:rFonts w:cs="B Yagut"/>
          <w:szCs w:val="36"/>
          <w:rtl/>
        </w:rPr>
      </w:pPr>
      <w:r>
        <w:rPr>
          <w:rFonts w:cs="B Yagut"/>
          <w:szCs w:val="36"/>
        </w:rPr>
        <w:t xml:space="preserve">      </w:t>
      </w:r>
      <w:r w:rsidRPr="00F337C9">
        <w:rPr>
          <w:rFonts w:cs="B Yagut"/>
          <w:szCs w:val="36"/>
        </w:rPr>
        <w:t>(1991).  5 th  Education.</w:t>
      </w:r>
    </w:p>
    <w:p w:rsidR="0019367D" w:rsidRPr="00F337C9" w:rsidRDefault="0019367D" w:rsidP="0019367D">
      <w:pPr>
        <w:bidi w:val="0"/>
        <w:rPr>
          <w:rFonts w:cs="B Yagut"/>
          <w:szCs w:val="36"/>
        </w:rPr>
      </w:pPr>
    </w:p>
    <w:p w:rsidR="0019367D" w:rsidRPr="00F337C9" w:rsidRDefault="0019367D" w:rsidP="0019367D">
      <w:pPr>
        <w:bidi w:val="0"/>
        <w:rPr>
          <w:rFonts w:cs="B Yagut" w:hint="cs"/>
          <w:szCs w:val="36"/>
          <w:rtl/>
        </w:rPr>
      </w:pPr>
      <w:r w:rsidRPr="00F337C9">
        <w:rPr>
          <w:rFonts w:cs="B Yagut"/>
          <w:szCs w:val="36"/>
        </w:rPr>
        <w:lastRenderedPageBreak/>
        <w:t>5</w:t>
      </w:r>
      <w:r>
        <w:rPr>
          <w:rFonts w:cs="B Yagut"/>
          <w:szCs w:val="36"/>
        </w:rPr>
        <w:t>8</w:t>
      </w:r>
      <w:r w:rsidRPr="00F337C9">
        <w:rPr>
          <w:rFonts w:cs="B Yagut"/>
          <w:szCs w:val="36"/>
        </w:rPr>
        <w:t xml:space="preserve">- Silver,p.Educatiaal Adminstration, theoretical perspertives on practice and </w:t>
      </w:r>
    </w:p>
    <w:p w:rsidR="0019367D" w:rsidRPr="00F337C9" w:rsidRDefault="0019367D" w:rsidP="0019367D">
      <w:pPr>
        <w:bidi w:val="0"/>
        <w:rPr>
          <w:rFonts w:cs="B Yagut"/>
          <w:szCs w:val="36"/>
        </w:rPr>
      </w:pPr>
      <w:r>
        <w:rPr>
          <w:rFonts w:cs="B Yagut"/>
          <w:szCs w:val="36"/>
        </w:rPr>
        <w:t xml:space="preserve">      </w:t>
      </w:r>
      <w:r w:rsidRPr="00F337C9">
        <w:rPr>
          <w:rFonts w:cs="B Yagut"/>
          <w:szCs w:val="36"/>
        </w:rPr>
        <w:t>Research , Newrork Harper &amp; Row , (1983).</w:t>
      </w:r>
    </w:p>
    <w:p w:rsidR="0019367D" w:rsidRDefault="0019367D" w:rsidP="0019367D">
      <w:pPr>
        <w:bidi w:val="0"/>
        <w:rPr>
          <w:rFonts w:cs="B Yagut"/>
          <w:szCs w:val="36"/>
        </w:rPr>
      </w:pPr>
    </w:p>
    <w:p w:rsidR="0019367D" w:rsidRDefault="0019367D" w:rsidP="0019367D">
      <w:pPr>
        <w:bidi w:val="0"/>
        <w:rPr>
          <w:rFonts w:cs="B Yagut"/>
          <w:szCs w:val="36"/>
        </w:rPr>
      </w:pPr>
      <w:r w:rsidRPr="00F337C9">
        <w:rPr>
          <w:rFonts w:cs="B Yagut"/>
          <w:szCs w:val="36"/>
        </w:rPr>
        <w:t>5</w:t>
      </w:r>
      <w:r>
        <w:rPr>
          <w:rFonts w:cs="B Yagut"/>
          <w:szCs w:val="36"/>
        </w:rPr>
        <w:t>9</w:t>
      </w:r>
      <w:r w:rsidRPr="00F337C9">
        <w:rPr>
          <w:rFonts w:cs="B Yagut"/>
          <w:szCs w:val="36"/>
        </w:rPr>
        <w:t xml:space="preserve">- Sergiovanni , T.and carver,f. the New school Executive , newrork, Hrper &amp; </w:t>
      </w:r>
    </w:p>
    <w:p w:rsidR="0019367D" w:rsidRPr="00F337C9" w:rsidRDefault="0019367D" w:rsidP="0019367D">
      <w:pPr>
        <w:bidi w:val="0"/>
        <w:rPr>
          <w:rFonts w:cs="B Yagut"/>
          <w:szCs w:val="36"/>
          <w:rtl/>
        </w:rPr>
      </w:pPr>
      <w:r>
        <w:rPr>
          <w:rFonts w:cs="B Yagut"/>
          <w:szCs w:val="36"/>
        </w:rPr>
        <w:t xml:space="preserve">      </w:t>
      </w:r>
      <w:r w:rsidRPr="00F337C9">
        <w:rPr>
          <w:rFonts w:cs="B Yagut"/>
          <w:szCs w:val="36"/>
        </w:rPr>
        <w:t>Row(1980).</w:t>
      </w:r>
    </w:p>
    <w:p w:rsidR="0019367D" w:rsidRPr="00F337C9" w:rsidRDefault="0019367D" w:rsidP="0019367D">
      <w:pPr>
        <w:bidi w:val="0"/>
        <w:rPr>
          <w:rFonts w:cs="B Yagut"/>
          <w:szCs w:val="36"/>
        </w:rPr>
      </w:pPr>
    </w:p>
    <w:p w:rsidR="0019367D" w:rsidRDefault="0019367D" w:rsidP="0019367D">
      <w:pPr>
        <w:bidi w:val="0"/>
        <w:rPr>
          <w:rFonts w:cs="B Yagut"/>
          <w:szCs w:val="36"/>
        </w:rPr>
      </w:pPr>
      <w:r>
        <w:rPr>
          <w:rFonts w:cs="B Yagut"/>
          <w:szCs w:val="36"/>
        </w:rPr>
        <w:t>60</w:t>
      </w:r>
      <w:r w:rsidRPr="00F337C9">
        <w:rPr>
          <w:rFonts w:cs="B Yagut"/>
          <w:szCs w:val="36"/>
        </w:rPr>
        <w:t xml:space="preserve">- Akinson . Jhonw, Personality,  motivation and Action . </w:t>
      </w:r>
      <w:smartTag w:uri="urn:schemas-microsoft-com:office:smarttags" w:element="place">
        <w:smartTag w:uri="urn:schemas-microsoft-com:office:smarttags" w:element="City">
          <w:r w:rsidRPr="00F337C9">
            <w:rPr>
              <w:rFonts w:cs="B Yagut"/>
              <w:szCs w:val="36"/>
            </w:rPr>
            <w:t>Westport</w:t>
          </w:r>
        </w:smartTag>
        <w:r w:rsidRPr="00F337C9">
          <w:rPr>
            <w:rFonts w:cs="B Yagut"/>
            <w:szCs w:val="36"/>
          </w:rPr>
          <w:t xml:space="preserve">, </w:t>
        </w:r>
        <w:smartTag w:uri="urn:schemas-microsoft-com:office:smarttags" w:element="State">
          <w:r w:rsidRPr="00F337C9">
            <w:rPr>
              <w:rFonts w:cs="B Yagut"/>
              <w:szCs w:val="36"/>
            </w:rPr>
            <w:t>Connecticut</w:t>
          </w:r>
        </w:smartTag>
      </w:smartTag>
      <w:r w:rsidRPr="00F337C9">
        <w:rPr>
          <w:rFonts w:cs="B Yagut"/>
          <w:szCs w:val="36"/>
        </w:rPr>
        <w:t xml:space="preserve"> , </w:t>
      </w:r>
    </w:p>
    <w:p w:rsidR="0019367D" w:rsidRPr="00F337C9" w:rsidRDefault="0019367D" w:rsidP="0019367D">
      <w:pPr>
        <w:bidi w:val="0"/>
        <w:rPr>
          <w:rFonts w:cs="B Yagut"/>
          <w:szCs w:val="36"/>
          <w:rtl/>
        </w:rPr>
      </w:pPr>
      <w:r>
        <w:rPr>
          <w:rFonts w:cs="B Yagut"/>
          <w:szCs w:val="36"/>
        </w:rPr>
        <w:t xml:space="preserve">      </w:t>
      </w:r>
      <w:r w:rsidRPr="00F337C9">
        <w:rPr>
          <w:rFonts w:cs="B Yagut"/>
          <w:szCs w:val="36"/>
        </w:rPr>
        <w:t>Praecyer Publishers , (1983 ).</w:t>
      </w:r>
    </w:p>
    <w:p w:rsidR="0019367D" w:rsidRPr="00F337C9" w:rsidRDefault="0019367D" w:rsidP="0019367D">
      <w:pPr>
        <w:bidi w:val="0"/>
        <w:rPr>
          <w:rFonts w:cs="B Yagut"/>
          <w:szCs w:val="36"/>
        </w:rPr>
      </w:pPr>
    </w:p>
    <w:p w:rsidR="0019367D" w:rsidRDefault="0019367D" w:rsidP="0019367D">
      <w:pPr>
        <w:bidi w:val="0"/>
        <w:rPr>
          <w:rFonts w:cs="B Yagut"/>
          <w:szCs w:val="36"/>
        </w:rPr>
      </w:pPr>
      <w:r>
        <w:rPr>
          <w:rFonts w:cs="B Yagut"/>
          <w:szCs w:val="36"/>
        </w:rPr>
        <w:t>61</w:t>
      </w:r>
      <w:r w:rsidRPr="00F337C9">
        <w:rPr>
          <w:rFonts w:cs="B Yagut"/>
          <w:szCs w:val="36"/>
        </w:rPr>
        <w:t xml:space="preserve">- Hersy , Paul and Kenneth Blanchard, Management of organization at Behaviour 4 </w:t>
      </w:r>
    </w:p>
    <w:p w:rsidR="0019367D" w:rsidRPr="00F337C9" w:rsidRDefault="0019367D" w:rsidP="0019367D">
      <w:pPr>
        <w:bidi w:val="0"/>
        <w:rPr>
          <w:rFonts w:cs="B Yagut"/>
          <w:szCs w:val="36"/>
          <w:rtl/>
        </w:rPr>
      </w:pPr>
      <w:r>
        <w:rPr>
          <w:rFonts w:cs="B Yagut"/>
          <w:szCs w:val="36"/>
        </w:rPr>
        <w:t xml:space="preserve">      </w:t>
      </w:r>
      <w:r w:rsidRPr="00F337C9">
        <w:rPr>
          <w:rFonts w:cs="B Yagut"/>
          <w:szCs w:val="36"/>
        </w:rPr>
        <w:t xml:space="preserve">th.ed.New </w:t>
      </w:r>
      <w:smartTag w:uri="urn:schemas-microsoft-com:office:smarttags" w:element="City">
        <w:smartTag w:uri="urn:schemas-microsoft-com:office:smarttags" w:element="place">
          <w:r w:rsidRPr="00F337C9">
            <w:rPr>
              <w:rFonts w:cs="B Yagut"/>
              <w:szCs w:val="36"/>
            </w:rPr>
            <w:t>Delhi</w:t>
          </w:r>
        </w:smartTag>
      </w:smartTag>
      <w:r w:rsidRPr="00F337C9">
        <w:rPr>
          <w:rFonts w:cs="B Yagut"/>
          <w:szCs w:val="36"/>
        </w:rPr>
        <w:t xml:space="preserve"> , ( 1983).</w:t>
      </w:r>
    </w:p>
    <w:p w:rsidR="0019367D" w:rsidRPr="00F337C9" w:rsidRDefault="0019367D" w:rsidP="0019367D">
      <w:pPr>
        <w:bidi w:val="0"/>
        <w:rPr>
          <w:rFonts w:cs="B Yagut"/>
          <w:szCs w:val="36"/>
        </w:rPr>
      </w:pPr>
    </w:p>
    <w:p w:rsidR="0019367D" w:rsidRDefault="0019367D" w:rsidP="0019367D">
      <w:pPr>
        <w:bidi w:val="0"/>
        <w:rPr>
          <w:rFonts w:cs="B Yagut"/>
          <w:szCs w:val="36"/>
        </w:rPr>
      </w:pPr>
      <w:r w:rsidRPr="00F337C9">
        <w:rPr>
          <w:rFonts w:cs="B Yagut"/>
          <w:szCs w:val="36"/>
        </w:rPr>
        <w:t>6</w:t>
      </w:r>
      <w:r>
        <w:rPr>
          <w:rFonts w:cs="B Yagut"/>
          <w:szCs w:val="36"/>
        </w:rPr>
        <w:t>2</w:t>
      </w:r>
      <w:r w:rsidRPr="00F337C9">
        <w:rPr>
          <w:rFonts w:cs="B Yagut"/>
          <w:szCs w:val="36"/>
        </w:rPr>
        <w:t xml:space="preserve">- </w:t>
      </w:r>
      <w:smartTag w:uri="urn:schemas-microsoft-com:office:smarttags" w:element="City">
        <w:smartTag w:uri="urn:schemas-microsoft-com:office:smarttags" w:element="place">
          <w:r w:rsidRPr="00F337C9">
            <w:rPr>
              <w:rFonts w:cs="B Yagut"/>
              <w:szCs w:val="36"/>
            </w:rPr>
            <w:t>Moorhead</w:t>
          </w:r>
        </w:smartTag>
      </w:smartTag>
      <w:r w:rsidRPr="00F337C9">
        <w:rPr>
          <w:rFonts w:cs="B Yagut"/>
          <w:szCs w:val="36"/>
        </w:rPr>
        <w:t xml:space="preserve"> , Gregoru and Ricky w, Griffin.organizationl behaviour. </w:t>
      </w:r>
      <w:smartTag w:uri="urn:schemas-microsoft-com:office:smarttags" w:element="City">
        <w:smartTag w:uri="urn:schemas-microsoft-com:office:smarttags" w:element="place">
          <w:r w:rsidRPr="00F337C9">
            <w:rPr>
              <w:rFonts w:cs="B Yagut"/>
              <w:szCs w:val="36"/>
            </w:rPr>
            <w:t>Boston</w:t>
          </w:r>
        </w:smartTag>
      </w:smartTag>
      <w:r w:rsidRPr="00F337C9">
        <w:rPr>
          <w:rFonts w:cs="B Yagut"/>
          <w:szCs w:val="36"/>
        </w:rPr>
        <w:t xml:space="preserve">: </w:t>
      </w:r>
    </w:p>
    <w:p w:rsidR="0019367D" w:rsidRPr="00F337C9" w:rsidRDefault="0019367D" w:rsidP="0019367D">
      <w:pPr>
        <w:bidi w:val="0"/>
        <w:rPr>
          <w:rFonts w:cs="B Yagut"/>
          <w:szCs w:val="36"/>
          <w:rtl/>
        </w:rPr>
      </w:pPr>
      <w:r>
        <w:rPr>
          <w:rFonts w:cs="B Yagut"/>
          <w:szCs w:val="36"/>
        </w:rPr>
        <w:t xml:space="preserve">      </w:t>
      </w:r>
      <w:r w:rsidRPr="00F337C9">
        <w:rPr>
          <w:rFonts w:cs="B Yagut"/>
          <w:szCs w:val="36"/>
        </w:rPr>
        <w:t>houghton Mifflin ,(1989).</w:t>
      </w:r>
    </w:p>
    <w:p w:rsidR="0019367D" w:rsidRPr="00F337C9" w:rsidRDefault="0019367D" w:rsidP="0019367D">
      <w:pPr>
        <w:bidi w:val="0"/>
        <w:rPr>
          <w:rFonts w:cs="B Yagut"/>
          <w:szCs w:val="36"/>
        </w:rPr>
      </w:pPr>
    </w:p>
    <w:p w:rsidR="0019367D" w:rsidRDefault="0019367D" w:rsidP="0019367D">
      <w:pPr>
        <w:bidi w:val="0"/>
        <w:rPr>
          <w:rFonts w:cs="B Yagut"/>
          <w:szCs w:val="36"/>
        </w:rPr>
      </w:pPr>
      <w:r w:rsidRPr="00F337C9">
        <w:rPr>
          <w:rFonts w:cs="B Yagut"/>
          <w:szCs w:val="36"/>
        </w:rPr>
        <w:t>6</w:t>
      </w:r>
      <w:r>
        <w:rPr>
          <w:rFonts w:cs="B Yagut"/>
          <w:szCs w:val="36"/>
        </w:rPr>
        <w:t>3</w:t>
      </w:r>
      <w:r w:rsidRPr="00F337C9">
        <w:rPr>
          <w:rFonts w:cs="B Yagut"/>
          <w:szCs w:val="36"/>
        </w:rPr>
        <w:t xml:space="preserve">- Klein ,K.J.Employee stock ownership and Employee Attitudes:Atest of three </w:t>
      </w:r>
    </w:p>
    <w:p w:rsidR="0019367D" w:rsidRPr="00F337C9" w:rsidRDefault="0019367D" w:rsidP="0019367D">
      <w:pPr>
        <w:bidi w:val="0"/>
        <w:rPr>
          <w:rFonts w:cs="B Yagut" w:hint="cs"/>
          <w:szCs w:val="36"/>
          <w:rtl/>
        </w:rPr>
      </w:pPr>
      <w:r>
        <w:rPr>
          <w:rFonts w:cs="B Yagut"/>
          <w:szCs w:val="36"/>
        </w:rPr>
        <w:t xml:space="preserve">      </w:t>
      </w:r>
      <w:r w:rsidRPr="00F337C9">
        <w:rPr>
          <w:rFonts w:cs="B Yagut"/>
          <w:szCs w:val="36"/>
        </w:rPr>
        <w:t xml:space="preserve">Models , jurnal of Applied psychology , (1997) , 12,319-332 </w:t>
      </w:r>
    </w:p>
    <w:p w:rsidR="0019367D" w:rsidRDefault="0019367D" w:rsidP="0019367D">
      <w:pPr>
        <w:bidi w:val="0"/>
        <w:rPr>
          <w:rFonts w:cs="B Yagut"/>
          <w:szCs w:val="36"/>
        </w:rPr>
      </w:pPr>
    </w:p>
    <w:p w:rsidR="0019367D" w:rsidRDefault="0019367D" w:rsidP="0019367D">
      <w:pPr>
        <w:bidi w:val="0"/>
        <w:rPr>
          <w:rFonts w:cs="B Yagut"/>
          <w:szCs w:val="36"/>
        </w:rPr>
      </w:pPr>
      <w:r w:rsidRPr="00F337C9">
        <w:rPr>
          <w:rFonts w:cs="B Yagut"/>
          <w:szCs w:val="36"/>
        </w:rPr>
        <w:t>6</w:t>
      </w:r>
      <w:r>
        <w:rPr>
          <w:rFonts w:cs="B Yagut"/>
          <w:szCs w:val="36"/>
        </w:rPr>
        <w:t>4</w:t>
      </w:r>
      <w:r w:rsidRPr="00F337C9">
        <w:rPr>
          <w:rFonts w:cs="B Yagut"/>
          <w:szCs w:val="36"/>
        </w:rPr>
        <w:t>-Herzberg , work and nature of man , copyright , (1966).</w:t>
      </w:r>
    </w:p>
    <w:p w:rsidR="0019367D" w:rsidRDefault="0019367D" w:rsidP="0019367D">
      <w:pPr>
        <w:bidi w:val="0"/>
        <w:rPr>
          <w:rFonts w:cs="B Yagut"/>
          <w:szCs w:val="36"/>
        </w:rPr>
      </w:pPr>
    </w:p>
    <w:p w:rsidR="0019367D" w:rsidRDefault="0019367D" w:rsidP="0019367D">
      <w:pPr>
        <w:bidi w:val="0"/>
        <w:rPr>
          <w:rFonts w:cs="B Yagut"/>
          <w:szCs w:val="36"/>
        </w:rPr>
      </w:pPr>
      <w:r>
        <w:rPr>
          <w:rFonts w:cs="B Yagut"/>
          <w:szCs w:val="36"/>
        </w:rPr>
        <w:t>65-</w:t>
      </w:r>
      <w:r w:rsidRPr="000829CC">
        <w:rPr>
          <w:sz w:val="48"/>
          <w:szCs w:val="48"/>
        </w:rPr>
        <w:t xml:space="preserve"> </w:t>
      </w:r>
      <w:r w:rsidRPr="000829CC">
        <w:rPr>
          <w:rFonts w:cs="B Yagut"/>
          <w:szCs w:val="36"/>
        </w:rPr>
        <w:t xml:space="preserve">Dieleman et al; licensee BioMed Central Ltd.  Identifying factors for job </w:t>
      </w:r>
      <w:r>
        <w:rPr>
          <w:rFonts w:cs="B Yagut"/>
          <w:szCs w:val="36"/>
        </w:rPr>
        <w:t xml:space="preserve"> </w:t>
      </w:r>
    </w:p>
    <w:p w:rsidR="0019367D" w:rsidRDefault="0019367D" w:rsidP="0019367D">
      <w:pPr>
        <w:bidi w:val="0"/>
        <w:rPr>
          <w:rFonts w:cs="B Yagut"/>
          <w:szCs w:val="36"/>
        </w:rPr>
      </w:pPr>
      <w:r>
        <w:rPr>
          <w:rFonts w:cs="B Yagut"/>
          <w:szCs w:val="36"/>
        </w:rPr>
        <w:t xml:space="preserve">       </w:t>
      </w:r>
      <w:r w:rsidRPr="000829CC">
        <w:rPr>
          <w:rFonts w:cs="B Yagut"/>
          <w:szCs w:val="36"/>
        </w:rPr>
        <w:t xml:space="preserve">motivation of rural health workers in </w:t>
      </w:r>
      <w:smartTag w:uri="urn:schemas-microsoft-com:office:smarttags" w:element="country-region">
        <w:smartTag w:uri="urn:schemas-microsoft-com:office:smarttags" w:element="place">
          <w:r w:rsidRPr="000829CC">
            <w:rPr>
              <w:rFonts w:cs="B Yagut"/>
              <w:szCs w:val="36"/>
            </w:rPr>
            <w:t>North Viet Nam</w:t>
          </w:r>
        </w:smartTag>
      </w:smartTag>
      <w:r>
        <w:rPr>
          <w:rFonts w:cs="B Yagut"/>
          <w:szCs w:val="36"/>
        </w:rPr>
        <w:t xml:space="preserve">. </w:t>
      </w:r>
    </w:p>
    <w:p w:rsidR="0019367D" w:rsidRDefault="0019367D" w:rsidP="0019367D">
      <w:pPr>
        <w:bidi w:val="0"/>
        <w:rPr>
          <w:rFonts w:cs="B Yagut"/>
          <w:szCs w:val="36"/>
        </w:rPr>
      </w:pPr>
      <w:r>
        <w:rPr>
          <w:rFonts w:cs="B Yagut"/>
          <w:szCs w:val="36"/>
        </w:rPr>
        <w:t xml:space="preserve">       </w:t>
      </w:r>
      <w:r w:rsidRPr="000829CC">
        <w:rPr>
          <w:rFonts w:cs="B Yagut"/>
          <w:szCs w:val="36"/>
        </w:rPr>
        <w:t>Human Resources for Health 2003</w:t>
      </w:r>
      <w:r>
        <w:rPr>
          <w:rFonts w:cs="B Yagut"/>
          <w:szCs w:val="36"/>
        </w:rPr>
        <w:t xml:space="preserve"> .</w:t>
      </w:r>
    </w:p>
    <w:p w:rsidR="0019367D" w:rsidRPr="00F337C9" w:rsidRDefault="0019367D" w:rsidP="0019367D">
      <w:pPr>
        <w:bidi w:val="0"/>
        <w:rPr>
          <w:rFonts w:cs="B Yagut"/>
          <w:szCs w:val="36"/>
        </w:rPr>
      </w:pPr>
    </w:p>
    <w:p w:rsidR="0019367D" w:rsidRPr="000829CC" w:rsidRDefault="0019367D" w:rsidP="0019367D">
      <w:pPr>
        <w:spacing w:line="312" w:lineRule="auto"/>
        <w:ind w:firstLine="284"/>
        <w:jc w:val="lowKashida"/>
        <w:rPr>
          <w:rFonts w:cs="B Yagut" w:hint="cs"/>
          <w:szCs w:val="36"/>
        </w:rPr>
      </w:pPr>
    </w:p>
    <w:p w:rsidR="0019367D" w:rsidRDefault="0019367D" w:rsidP="0019367D"/>
    <w:sectPr w:rsidR="001936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883" w:rsidRDefault="00C94883" w:rsidP="0019367D">
      <w:r>
        <w:separator/>
      </w:r>
    </w:p>
  </w:endnote>
  <w:endnote w:type="continuationSeparator" w:id="0">
    <w:p w:rsidR="00C94883" w:rsidRDefault="00C94883" w:rsidP="0019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6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altName w:val="Courier New"/>
    <w:charset w:val="B2"/>
    <w:family w:val="auto"/>
    <w:pitch w:val="variable"/>
    <w:sig w:usb0="00002000" w:usb1="00000000" w:usb2="00000000" w:usb3="00000000" w:csb0="00000040" w:csb1="00000000"/>
  </w:font>
  <w:font w:name="Lotus">
    <w:altName w:val="Courier New"/>
    <w:charset w:val="B2"/>
    <w:family w:val="auto"/>
    <w:pitch w:val="variable"/>
    <w:sig w:usb0="00002000" w:usb1="00000000" w:usb2="00000000" w:usb3="00000000" w:csb0="00000040" w:csb1="00000000"/>
  </w:font>
  <w:font w:name="Titr">
    <w:altName w:val="Courier New"/>
    <w:charset w:val="B2"/>
    <w:family w:val="auto"/>
    <w:pitch w:val="variable"/>
    <w:sig w:usb0="00002000" w:usb1="00000000" w:usb2="00000000" w:usb3="00000000" w:csb0="00000040" w:csb1="00000000"/>
  </w:font>
  <w:font w:name="Yaqouti">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883" w:rsidRDefault="00C94883" w:rsidP="0019367D">
      <w:r>
        <w:separator/>
      </w:r>
    </w:p>
  </w:footnote>
  <w:footnote w:type="continuationSeparator" w:id="0">
    <w:p w:rsidR="00C94883" w:rsidRDefault="00C94883" w:rsidP="0019367D">
      <w:r>
        <w:continuationSeparator/>
      </w:r>
    </w:p>
  </w:footnote>
  <w:footnote w:id="1">
    <w:p w:rsidR="0019367D" w:rsidRPr="001C1931" w:rsidRDefault="0019367D" w:rsidP="0019367D">
      <w:pPr>
        <w:pStyle w:val="FootnoteText"/>
        <w:bidi w:val="0"/>
        <w:rPr>
          <w:rFonts w:cs="Times New Roman"/>
        </w:rPr>
      </w:pPr>
      <w:r>
        <w:rPr>
          <w:rStyle w:val="FootnoteReference"/>
          <w:rFonts w:cs="Times New Roman"/>
          <w:szCs w:val="20"/>
        </w:rPr>
        <w:t>1</w:t>
      </w:r>
      <w:r>
        <w:rPr>
          <w:rFonts w:cs="Times New Roman"/>
        </w:rPr>
        <w:t>. Move</w:t>
      </w:r>
    </w:p>
  </w:footnote>
  <w:footnote w:id="2">
    <w:p w:rsidR="0019367D" w:rsidRDefault="0019367D" w:rsidP="0019367D">
      <w:pPr>
        <w:pStyle w:val="FootnoteText"/>
        <w:bidi w:val="0"/>
        <w:rPr>
          <w:rFonts w:cs="Times New Roman"/>
        </w:rPr>
      </w:pPr>
      <w:r>
        <w:rPr>
          <w:rStyle w:val="FootnoteReference"/>
          <w:rFonts w:cs="Times New Roman"/>
          <w:szCs w:val="20"/>
        </w:rPr>
        <w:t>2</w:t>
      </w:r>
      <w:r>
        <w:rPr>
          <w:rFonts w:cs="Times New Roman"/>
        </w:rPr>
        <w:t>. Atkinson</w:t>
      </w:r>
    </w:p>
  </w:footnote>
  <w:footnote w:id="3">
    <w:p w:rsidR="0019367D" w:rsidRPr="00EA24A8" w:rsidRDefault="0019367D" w:rsidP="0019367D">
      <w:pPr>
        <w:pStyle w:val="FootnoteText"/>
        <w:bidi w:val="0"/>
        <w:rPr>
          <w:rFonts w:cs="Times New Roman"/>
          <w:rtl/>
          <w:lang w:val="en-IE"/>
        </w:rPr>
      </w:pPr>
      <w:r>
        <w:rPr>
          <w:rStyle w:val="FootnoteReference"/>
          <w:rFonts w:cs="Times New Roman"/>
          <w:szCs w:val="20"/>
        </w:rPr>
        <w:t>3</w:t>
      </w:r>
      <w:r>
        <w:rPr>
          <w:rFonts w:cs="Times New Roman"/>
        </w:rPr>
        <w:t>.</w:t>
      </w:r>
      <w:r>
        <w:rPr>
          <w:rFonts w:cs="Times New Roman"/>
          <w:rtl/>
        </w:rPr>
        <w:t xml:space="preserve"> </w:t>
      </w:r>
      <w:r>
        <w:rPr>
          <w:rFonts w:cs="Times New Roman"/>
        </w:rPr>
        <w:t>Vroom</w:t>
      </w:r>
    </w:p>
  </w:footnote>
  <w:footnote w:id="4">
    <w:p w:rsidR="0019367D" w:rsidRPr="00717711" w:rsidRDefault="0019367D" w:rsidP="0019367D">
      <w:pPr>
        <w:pStyle w:val="FootnoteText"/>
        <w:bidi w:val="0"/>
        <w:rPr>
          <w:rFonts w:cs="Times New Roman"/>
        </w:rPr>
      </w:pPr>
      <w:r>
        <w:rPr>
          <w:rStyle w:val="FootnoteReference"/>
          <w:rFonts w:cs="Times New Roman"/>
          <w:szCs w:val="20"/>
        </w:rPr>
        <w:t>1</w:t>
      </w:r>
      <w:r>
        <w:rPr>
          <w:rFonts w:cs="Times New Roman"/>
        </w:rPr>
        <w:t>. Frederick W. Taylor</w:t>
      </w:r>
    </w:p>
  </w:footnote>
  <w:footnote w:id="5">
    <w:p w:rsidR="0019367D" w:rsidRDefault="0019367D" w:rsidP="0019367D">
      <w:pPr>
        <w:pStyle w:val="FootnoteText"/>
        <w:bidi w:val="0"/>
        <w:rPr>
          <w:rFonts w:cs="Times New Roman"/>
        </w:rPr>
      </w:pPr>
      <w:r>
        <w:rPr>
          <w:rStyle w:val="FootnoteReference"/>
          <w:rFonts w:cs="Times New Roman"/>
          <w:szCs w:val="20"/>
        </w:rPr>
        <w:t>1</w:t>
      </w:r>
      <w:r>
        <w:rPr>
          <w:rFonts w:cs="Times New Roman"/>
        </w:rPr>
        <w:t>.</w:t>
      </w:r>
      <w:r>
        <w:rPr>
          <w:rFonts w:cs="Times New Roman"/>
          <w:rtl/>
        </w:rPr>
        <w:t xml:space="preserve"> </w:t>
      </w:r>
      <w:r>
        <w:rPr>
          <w:rFonts w:cs="Times New Roman"/>
        </w:rPr>
        <w:t xml:space="preserve"> Elton, Mayo</w:t>
      </w:r>
    </w:p>
  </w:footnote>
  <w:footnote w:id="6">
    <w:p w:rsidR="0019367D" w:rsidRDefault="0019367D" w:rsidP="0019367D">
      <w:pPr>
        <w:pStyle w:val="FootnoteText"/>
        <w:bidi w:val="0"/>
        <w:rPr>
          <w:rFonts w:cs="Times New Roman"/>
          <w:rtl/>
        </w:rPr>
      </w:pPr>
      <w:r>
        <w:rPr>
          <w:rStyle w:val="FootnoteReference"/>
          <w:rFonts w:cs="Times New Roman"/>
          <w:szCs w:val="20"/>
        </w:rPr>
        <w:t>2</w:t>
      </w:r>
      <w:r>
        <w:rPr>
          <w:rFonts w:cs="Times New Roman" w:hint="cs"/>
          <w:rtl/>
        </w:rPr>
        <w:t xml:space="preserve"> </w:t>
      </w:r>
      <w:r>
        <w:rPr>
          <w:rFonts w:cs="Times New Roman" w:hint="cs"/>
          <w:rtl/>
          <w:lang w:bidi="fa-IR"/>
        </w:rPr>
        <w:t xml:space="preserve"> </w:t>
      </w:r>
      <w:r>
        <w:rPr>
          <w:rFonts w:cs="Times New Roman" w:hint="cs"/>
          <w:rtl/>
        </w:rPr>
        <w:t>.</w:t>
      </w:r>
      <w:r>
        <w:rPr>
          <w:rFonts w:cs="Times New Roman"/>
        </w:rPr>
        <w:t>Rothlisberger</w:t>
      </w:r>
    </w:p>
  </w:footnote>
  <w:footnote w:id="7">
    <w:p w:rsidR="0019367D" w:rsidRPr="005B769D" w:rsidRDefault="0019367D" w:rsidP="0019367D">
      <w:pPr>
        <w:pStyle w:val="FootnoteText"/>
        <w:bidi w:val="0"/>
        <w:rPr>
          <w:rFonts w:cs="Times New Roman"/>
        </w:rPr>
      </w:pPr>
      <w:r>
        <w:rPr>
          <w:rStyle w:val="FootnoteReference"/>
          <w:rFonts w:cs="Times New Roman"/>
          <w:szCs w:val="20"/>
        </w:rPr>
        <w:t>3</w:t>
      </w:r>
      <w:r>
        <w:rPr>
          <w:rFonts w:cs="Times New Roman"/>
          <w:rtl/>
        </w:rPr>
        <w:t xml:space="preserve"> </w:t>
      </w:r>
      <w:r>
        <w:rPr>
          <w:rFonts w:cs="Times New Roman" w:hint="cs"/>
          <w:rtl/>
          <w:lang w:bidi="fa-IR"/>
        </w:rPr>
        <w:t>.</w:t>
      </w:r>
      <w:r>
        <w:rPr>
          <w:rFonts w:cs="Times New Roman"/>
        </w:rPr>
        <w:t xml:space="preserve"> Dickson</w:t>
      </w:r>
    </w:p>
  </w:footnote>
  <w:footnote w:id="8">
    <w:p w:rsidR="0019367D" w:rsidRPr="005B769D" w:rsidRDefault="0019367D" w:rsidP="0019367D">
      <w:pPr>
        <w:pStyle w:val="FootnoteText"/>
        <w:bidi w:val="0"/>
        <w:rPr>
          <w:rFonts w:cs="Times New Roman"/>
        </w:rPr>
      </w:pPr>
      <w:r>
        <w:rPr>
          <w:rStyle w:val="FootnoteReference"/>
          <w:rFonts w:cs="Times New Roman"/>
          <w:szCs w:val="20"/>
        </w:rPr>
        <w:t>1</w:t>
      </w:r>
      <w:r>
        <w:rPr>
          <w:rFonts w:cs="Times New Roman"/>
          <w:rtl/>
        </w:rPr>
        <w:t xml:space="preserve"> </w:t>
      </w:r>
      <w:r>
        <w:rPr>
          <w:rFonts w:cs="Times New Roman"/>
        </w:rPr>
        <w:t xml:space="preserve"> Hedonism</w:t>
      </w:r>
    </w:p>
  </w:footnote>
  <w:footnote w:id="9">
    <w:p w:rsidR="0019367D" w:rsidRDefault="0019367D" w:rsidP="0019367D">
      <w:pPr>
        <w:pStyle w:val="FootnoteText"/>
        <w:bidi w:val="0"/>
        <w:rPr>
          <w:rFonts w:cs="Times New Roman"/>
        </w:rPr>
      </w:pPr>
      <w:r>
        <w:rPr>
          <w:rStyle w:val="FootnoteReference"/>
          <w:rFonts w:cs="Times New Roman"/>
          <w:szCs w:val="20"/>
        </w:rPr>
        <w:t>2</w:t>
      </w:r>
      <w:r>
        <w:rPr>
          <w:rFonts w:cs="Times New Roman"/>
          <w:rtl/>
        </w:rPr>
        <w:t xml:space="preserve"> </w:t>
      </w:r>
      <w:r>
        <w:rPr>
          <w:rFonts w:cs="Times New Roman"/>
        </w:rPr>
        <w:t xml:space="preserve"> Instinct theory</w:t>
      </w:r>
    </w:p>
  </w:footnote>
  <w:footnote w:id="10">
    <w:p w:rsidR="0019367D" w:rsidRPr="0018383E" w:rsidRDefault="0019367D" w:rsidP="0019367D">
      <w:pPr>
        <w:pStyle w:val="FootnoteText"/>
        <w:bidi w:val="0"/>
        <w:rPr>
          <w:rFonts w:cs="Times New Roman"/>
        </w:rPr>
      </w:pPr>
      <w:r>
        <w:rPr>
          <w:rStyle w:val="FootnoteReference"/>
          <w:rFonts w:cs="Times New Roman"/>
          <w:szCs w:val="20"/>
        </w:rPr>
        <w:t>3</w:t>
      </w:r>
      <w:r>
        <w:rPr>
          <w:rFonts w:cs="Times New Roman"/>
          <w:rtl/>
        </w:rPr>
        <w:t xml:space="preserve"> </w:t>
      </w:r>
      <w:r>
        <w:rPr>
          <w:rFonts w:cs="Times New Roman"/>
        </w:rPr>
        <w:t xml:space="preserve"> Instinct theory</w:t>
      </w:r>
    </w:p>
  </w:footnote>
  <w:footnote w:id="11">
    <w:p w:rsidR="0019367D" w:rsidRDefault="0019367D" w:rsidP="0019367D">
      <w:pPr>
        <w:pStyle w:val="FootnoteText"/>
        <w:bidi w:val="0"/>
        <w:rPr>
          <w:rFonts w:cs="Times New Roman"/>
        </w:rPr>
      </w:pPr>
      <w:r>
        <w:rPr>
          <w:rFonts w:cs="Times New Roman"/>
        </w:rPr>
        <w:t>1.</w:t>
      </w:r>
      <w:r>
        <w:rPr>
          <w:rFonts w:cs="Times New Roman"/>
          <w:rtl/>
        </w:rPr>
        <w:t xml:space="preserve"> </w:t>
      </w:r>
      <w:r>
        <w:rPr>
          <w:rFonts w:cs="Times New Roman"/>
        </w:rPr>
        <w:t xml:space="preserve"> Thorndike</w:t>
      </w:r>
    </w:p>
    <w:p w:rsidR="0019367D" w:rsidRPr="0018383E" w:rsidRDefault="0019367D" w:rsidP="0019367D">
      <w:pPr>
        <w:pStyle w:val="FootnoteText"/>
        <w:bidi w:val="0"/>
        <w:rPr>
          <w:rFonts w:cs="Times New Roman"/>
        </w:rPr>
      </w:pPr>
      <w:r>
        <w:rPr>
          <w:rFonts w:cs="Times New Roman"/>
        </w:rPr>
        <w:t>2</w:t>
      </w:r>
      <w:r>
        <w:rPr>
          <w:rFonts w:cs="Times New Roman" w:hint="cs"/>
          <w:rtl/>
          <w:lang w:bidi="fa-IR"/>
        </w:rPr>
        <w:t>.</w:t>
      </w:r>
      <w:r>
        <w:rPr>
          <w:rFonts w:cs="Times New Roman"/>
        </w:rPr>
        <w:t xml:space="preserve"> Motivation content theory</w:t>
      </w:r>
    </w:p>
    <w:p w:rsidR="0019367D" w:rsidRPr="0018383E" w:rsidRDefault="0019367D" w:rsidP="0019367D">
      <w:pPr>
        <w:pStyle w:val="FootnoteText"/>
        <w:bidi w:val="0"/>
        <w:rPr>
          <w:rFonts w:cs="Times New Roman"/>
        </w:rPr>
      </w:pPr>
    </w:p>
  </w:footnote>
  <w:footnote w:id="12">
    <w:p w:rsidR="0019367D" w:rsidRPr="00D71C54" w:rsidRDefault="0019367D" w:rsidP="0019367D">
      <w:pPr>
        <w:pStyle w:val="FootnoteText"/>
        <w:bidi w:val="0"/>
        <w:rPr>
          <w:rFonts w:cs="Times New Roman"/>
        </w:rPr>
      </w:pPr>
      <w:r>
        <w:rPr>
          <w:rStyle w:val="FootnoteReference"/>
          <w:rFonts w:cs="Times New Roman" w:hint="cs"/>
          <w:szCs w:val="20"/>
          <w:rtl/>
        </w:rPr>
        <w:t>1</w:t>
      </w:r>
      <w:r>
        <w:rPr>
          <w:rFonts w:cs="Times New Roman"/>
          <w:rtl/>
        </w:rPr>
        <w:t xml:space="preserve"> </w:t>
      </w:r>
      <w:r>
        <w:rPr>
          <w:rFonts w:cs="Times New Roman"/>
        </w:rPr>
        <w:t>. Abraham maslow</w:t>
      </w:r>
    </w:p>
  </w:footnote>
  <w:footnote w:id="13">
    <w:p w:rsidR="0019367D" w:rsidRPr="001876BD" w:rsidRDefault="0019367D" w:rsidP="0019367D">
      <w:pPr>
        <w:pStyle w:val="FootnoteText"/>
        <w:bidi w:val="0"/>
        <w:rPr>
          <w:rFonts w:cs="Times New Roman"/>
        </w:rPr>
      </w:pPr>
      <w:r>
        <w:rPr>
          <w:rStyle w:val="FootnoteReference"/>
          <w:rFonts w:cs="Times New Roman"/>
          <w:szCs w:val="20"/>
        </w:rPr>
        <w:t>1</w:t>
      </w:r>
      <w:r>
        <w:rPr>
          <w:rFonts w:cs="Times New Roman"/>
        </w:rPr>
        <w:t>.</w:t>
      </w:r>
      <w:r>
        <w:rPr>
          <w:rFonts w:cs="Times New Roman"/>
          <w:rtl/>
        </w:rPr>
        <w:t xml:space="preserve"> </w:t>
      </w:r>
      <w:r>
        <w:rPr>
          <w:rFonts w:cs="Times New Roman"/>
        </w:rPr>
        <w:t xml:space="preserve"> Two factors theory of maturation</w:t>
      </w:r>
    </w:p>
  </w:footnote>
  <w:footnote w:id="14">
    <w:p w:rsidR="0019367D" w:rsidRDefault="0019367D" w:rsidP="0019367D">
      <w:pPr>
        <w:pStyle w:val="FootnoteText"/>
        <w:bidi w:val="0"/>
        <w:rPr>
          <w:lang w:bidi="fa-IR"/>
        </w:rPr>
      </w:pPr>
      <w:r>
        <w:rPr>
          <w:rStyle w:val="FootnoteReference"/>
        </w:rPr>
        <w:footnoteRef/>
      </w:r>
      <w:r>
        <w:rPr>
          <w:rtl/>
        </w:rPr>
        <w:t xml:space="preserve"> </w:t>
      </w:r>
      <w:r>
        <w:rPr>
          <w:lang w:bidi="fa-IR"/>
        </w:rPr>
        <w:t xml:space="preserve"> </w:t>
      </w:r>
      <w:r>
        <w:rPr>
          <w:rFonts w:cs="Times New Roman"/>
        </w:rPr>
        <w:t>Motirator factors</w:t>
      </w:r>
    </w:p>
  </w:footnote>
  <w:footnote w:id="15">
    <w:p w:rsidR="0019367D" w:rsidRDefault="0019367D" w:rsidP="0019367D">
      <w:pPr>
        <w:pStyle w:val="FootnoteText"/>
        <w:bidi w:val="0"/>
        <w:rPr>
          <w:lang w:bidi="fa-IR"/>
        </w:rPr>
      </w:pPr>
      <w:r>
        <w:rPr>
          <w:rStyle w:val="FootnoteReference"/>
        </w:rPr>
        <w:footnoteRef/>
      </w:r>
      <w:r>
        <w:rPr>
          <w:rtl/>
        </w:rPr>
        <w:t xml:space="preserve"> </w:t>
      </w:r>
      <w:r>
        <w:rPr>
          <w:lang w:bidi="fa-IR"/>
        </w:rPr>
        <w:t xml:space="preserve"> </w:t>
      </w:r>
      <w:r>
        <w:rPr>
          <w:rFonts w:cs="Times New Roman"/>
        </w:rPr>
        <w:t>Hygiene factors</w:t>
      </w:r>
    </w:p>
  </w:footnote>
  <w:footnote w:id="16">
    <w:p w:rsidR="0019367D" w:rsidRDefault="0019367D" w:rsidP="0019367D">
      <w:pPr>
        <w:pStyle w:val="FootnoteText"/>
        <w:bidi w:val="0"/>
        <w:rPr>
          <w:lang w:bidi="fa-IR"/>
        </w:rPr>
      </w:pPr>
      <w:r>
        <w:rPr>
          <w:rStyle w:val="FootnoteReference"/>
        </w:rPr>
        <w:footnoteRef/>
      </w:r>
      <w:r>
        <w:rPr>
          <w:rtl/>
        </w:rPr>
        <w:t xml:space="preserve"> </w:t>
      </w:r>
      <w:r>
        <w:rPr>
          <w:lang w:bidi="fa-IR"/>
        </w:rPr>
        <w:t xml:space="preserve"> </w:t>
      </w:r>
      <w:r>
        <w:rPr>
          <w:rFonts w:cs="Times New Roman"/>
        </w:rPr>
        <w:t>David Mcclelland</w:t>
      </w:r>
    </w:p>
  </w:footnote>
  <w:footnote w:id="17">
    <w:p w:rsidR="0019367D" w:rsidRDefault="0019367D" w:rsidP="0019367D">
      <w:pPr>
        <w:pStyle w:val="FootnoteText"/>
        <w:bidi w:val="0"/>
        <w:rPr>
          <w:rFonts w:cs="Times New Roman"/>
        </w:rPr>
      </w:pPr>
      <w:r>
        <w:rPr>
          <w:rStyle w:val="FootnoteReference"/>
          <w:rFonts w:cs="Times New Roman"/>
          <w:szCs w:val="20"/>
        </w:rPr>
        <w:t>1</w:t>
      </w:r>
      <w:r>
        <w:rPr>
          <w:rFonts w:cs="Times New Roman"/>
        </w:rPr>
        <w:t>.</w:t>
      </w:r>
      <w:r>
        <w:rPr>
          <w:rFonts w:cs="Times New Roman"/>
          <w:rtl/>
        </w:rPr>
        <w:t xml:space="preserve"> </w:t>
      </w:r>
      <w:r>
        <w:rPr>
          <w:rFonts w:cs="Times New Roman"/>
        </w:rPr>
        <w:t xml:space="preserve"> Need for achievcment</w:t>
      </w:r>
    </w:p>
    <w:p w:rsidR="0019367D" w:rsidRDefault="0019367D" w:rsidP="0019367D">
      <w:pPr>
        <w:pStyle w:val="FootnoteText"/>
        <w:bidi w:val="0"/>
        <w:rPr>
          <w:rFonts w:cs="Times New Roman"/>
        </w:rPr>
      </w:pPr>
      <w:r>
        <w:rPr>
          <w:rFonts w:cs="Times New Roman"/>
        </w:rPr>
        <w:t>2. Existence Relatedness &amp; Growth (E.R.G)</w:t>
      </w:r>
    </w:p>
  </w:footnote>
  <w:footnote w:id="18">
    <w:p w:rsidR="0019367D" w:rsidRDefault="0019367D" w:rsidP="0019367D">
      <w:pPr>
        <w:pStyle w:val="FootnoteText"/>
        <w:bidi w:val="0"/>
      </w:pPr>
      <w:r>
        <w:rPr>
          <w:rStyle w:val="FootnoteReference"/>
        </w:rPr>
        <w:footnoteRef/>
      </w:r>
      <w:r>
        <w:t xml:space="preserve">. </w:t>
      </w:r>
      <w:r>
        <w:rPr>
          <w:rStyle w:val="FootnoteReference"/>
          <w:rFonts w:cs="Times New Roman"/>
          <w:szCs w:val="20"/>
        </w:rPr>
        <w:t>expectanc theory of motivation</w:t>
      </w:r>
    </w:p>
  </w:footnote>
  <w:footnote w:id="19">
    <w:p w:rsidR="0019367D" w:rsidRDefault="0019367D" w:rsidP="0019367D">
      <w:pPr>
        <w:pStyle w:val="FootnoteText"/>
        <w:bidi w:val="0"/>
      </w:pPr>
      <w:r>
        <w:rPr>
          <w:rStyle w:val="FootnoteReference"/>
        </w:rPr>
        <w:footnoteRef/>
      </w:r>
      <w:r>
        <w:t>. victor vroom</w:t>
      </w:r>
    </w:p>
    <w:p w:rsidR="0019367D" w:rsidRDefault="0019367D" w:rsidP="0019367D">
      <w:pPr>
        <w:pStyle w:val="FootnoteText"/>
        <w:bidi w:val="0"/>
      </w:pPr>
      <w:r>
        <w:t>3. Ed</w:t>
      </w:r>
      <w:r>
        <w:rPr>
          <w:lang w:val="en-IE"/>
        </w:rPr>
        <w:t>ward</w:t>
      </w:r>
      <w:r>
        <w:t xml:space="preserve"> Tolman</w:t>
      </w:r>
    </w:p>
    <w:p w:rsidR="0019367D" w:rsidRPr="000E2986" w:rsidRDefault="0019367D" w:rsidP="0019367D">
      <w:pPr>
        <w:pStyle w:val="FootnoteText"/>
        <w:bidi w:val="0"/>
        <w:rPr>
          <w:rtl/>
        </w:rPr>
      </w:pPr>
      <w:r>
        <w:t>4. kurt Lewin</w:t>
      </w:r>
    </w:p>
  </w:footnote>
  <w:footnote w:id="20">
    <w:p w:rsidR="0019367D" w:rsidRPr="0033469D" w:rsidRDefault="0019367D" w:rsidP="0019367D">
      <w:pPr>
        <w:pStyle w:val="FootnoteText"/>
        <w:bidi w:val="0"/>
        <w:rPr>
          <w:rStyle w:val="FootnoteReference"/>
          <w:rFonts w:cs="Times New Roman"/>
          <w:szCs w:val="20"/>
          <w:rtl/>
          <w:lang w:val="en-IE"/>
        </w:rPr>
      </w:pPr>
      <w:r>
        <w:rPr>
          <w:rStyle w:val="FootnoteReference"/>
          <w:rFonts w:cs="Times New Roman"/>
          <w:szCs w:val="20"/>
        </w:rPr>
        <w:t>1.Goal-Setting theory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13810"/>
    <w:multiLevelType w:val="singleLevel"/>
    <w:tmpl w:val="1A2204A4"/>
    <w:lvl w:ilvl="0">
      <w:start w:val="1"/>
      <w:numFmt w:val="decimal"/>
      <w:lvlText w:val="%1-"/>
      <w:lvlJc w:val="left"/>
      <w:pPr>
        <w:tabs>
          <w:tab w:val="num" w:pos="360"/>
        </w:tabs>
        <w:ind w:left="360" w:hanging="360"/>
      </w:pPr>
      <w:rPr>
        <w:rFonts w:hint="default"/>
        <w:sz w:val="32"/>
      </w:rPr>
    </w:lvl>
  </w:abstractNum>
  <w:abstractNum w:abstractNumId="1">
    <w:nsid w:val="56512439"/>
    <w:multiLevelType w:val="singleLevel"/>
    <w:tmpl w:val="90BAB864"/>
    <w:lvl w:ilvl="0">
      <w:start w:val="1"/>
      <w:numFmt w:val="decimal"/>
      <w:lvlText w:val="%1-"/>
      <w:lvlJc w:val="left"/>
      <w:pPr>
        <w:tabs>
          <w:tab w:val="num" w:pos="360"/>
        </w:tabs>
        <w:ind w:left="360" w:hanging="360"/>
      </w:pPr>
      <w:rPr>
        <w:rFont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7D"/>
    <w:rsid w:val="0019367D"/>
    <w:rsid w:val="008862F6"/>
    <w:rsid w:val="00C94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BCDF1396-6280-487A-AAB3-46B06668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7D"/>
    <w:pPr>
      <w:bidi/>
      <w:spacing w:after="0" w:line="240" w:lineRule="auto"/>
    </w:pPr>
    <w:rPr>
      <w:rFonts w:ascii="Times New Roman" w:eastAsia="SimSun" w:hAnsi="Times New Roman" w:cs="Times New Roman"/>
      <w:sz w:val="24"/>
      <w:szCs w:val="24"/>
      <w:lang w:eastAsia="zh-CN" w:bidi="fa-IR"/>
    </w:rPr>
  </w:style>
  <w:style w:type="paragraph" w:styleId="Heading1">
    <w:name w:val="heading 1"/>
    <w:basedOn w:val="Normal"/>
    <w:next w:val="Normal"/>
    <w:link w:val="Heading1Char"/>
    <w:qFormat/>
    <w:rsid w:val="0019367D"/>
    <w:pPr>
      <w:keepNext/>
      <w:outlineLvl w:val="0"/>
    </w:pPr>
    <w:rPr>
      <w:rFonts w:eastAsia="Times New Roman" w:cs="B Yagut"/>
      <w:b/>
      <w:bCs/>
    </w:rPr>
  </w:style>
  <w:style w:type="paragraph" w:styleId="Heading2">
    <w:name w:val="heading 2"/>
    <w:basedOn w:val="Normal"/>
    <w:next w:val="Normal"/>
    <w:link w:val="Heading2Char"/>
    <w:uiPriority w:val="9"/>
    <w:semiHidden/>
    <w:unhideWhenUsed/>
    <w:qFormat/>
    <w:rsid w:val="001936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67D"/>
    <w:rPr>
      <w:rFonts w:ascii="Times New Roman" w:eastAsia="Times New Roman" w:hAnsi="Times New Roman" w:cs="B Yagut"/>
      <w:b/>
      <w:bCs/>
      <w:sz w:val="24"/>
      <w:szCs w:val="24"/>
      <w:lang w:eastAsia="zh-CN" w:bidi="fa-IR"/>
    </w:rPr>
  </w:style>
  <w:style w:type="character" w:customStyle="1" w:styleId="Heading2Char">
    <w:name w:val="Heading 2 Char"/>
    <w:basedOn w:val="DefaultParagraphFont"/>
    <w:link w:val="Heading2"/>
    <w:uiPriority w:val="9"/>
    <w:semiHidden/>
    <w:rsid w:val="0019367D"/>
    <w:rPr>
      <w:rFonts w:asciiTheme="majorHAnsi" w:eastAsiaTheme="majorEastAsia" w:hAnsiTheme="majorHAnsi" w:cstheme="majorBidi"/>
      <w:color w:val="2E74B5" w:themeColor="accent1" w:themeShade="BF"/>
      <w:sz w:val="26"/>
      <w:szCs w:val="26"/>
      <w:lang w:eastAsia="zh-CN" w:bidi="fa-IR"/>
    </w:rPr>
  </w:style>
  <w:style w:type="paragraph" w:styleId="BodyText">
    <w:name w:val="Body Text"/>
    <w:basedOn w:val="Normal"/>
    <w:link w:val="BodyTextChar"/>
    <w:rsid w:val="0019367D"/>
    <w:pPr>
      <w:jc w:val="lowKashida"/>
    </w:pPr>
    <w:rPr>
      <w:rFonts w:eastAsia="Times New Roman" w:cs="B Zar"/>
      <w:sz w:val="20"/>
      <w:szCs w:val="32"/>
      <w:lang w:eastAsia="en-US" w:bidi="ar-SA"/>
    </w:rPr>
  </w:style>
  <w:style w:type="character" w:customStyle="1" w:styleId="BodyTextChar">
    <w:name w:val="Body Text Char"/>
    <w:basedOn w:val="DefaultParagraphFont"/>
    <w:link w:val="BodyText"/>
    <w:rsid w:val="0019367D"/>
    <w:rPr>
      <w:rFonts w:ascii="Times New Roman" w:eastAsia="Times New Roman" w:hAnsi="Times New Roman" w:cs="B Zar"/>
      <w:sz w:val="20"/>
      <w:szCs w:val="32"/>
    </w:rPr>
  </w:style>
  <w:style w:type="paragraph" w:styleId="BodyText2">
    <w:name w:val="Body Text 2"/>
    <w:basedOn w:val="Normal"/>
    <w:link w:val="BodyText2Char"/>
    <w:rsid w:val="0019367D"/>
    <w:pPr>
      <w:jc w:val="lowKashida"/>
    </w:pPr>
    <w:rPr>
      <w:rFonts w:eastAsia="Times New Roman" w:cs="B Lotus"/>
      <w:sz w:val="20"/>
      <w:szCs w:val="28"/>
      <w:lang w:eastAsia="en-US" w:bidi="ar-SA"/>
    </w:rPr>
  </w:style>
  <w:style w:type="character" w:customStyle="1" w:styleId="BodyText2Char">
    <w:name w:val="Body Text 2 Char"/>
    <w:basedOn w:val="DefaultParagraphFont"/>
    <w:link w:val="BodyText2"/>
    <w:rsid w:val="0019367D"/>
    <w:rPr>
      <w:rFonts w:ascii="Times New Roman" w:eastAsia="Times New Roman" w:hAnsi="Times New Roman" w:cs="B Lotus"/>
      <w:sz w:val="20"/>
      <w:szCs w:val="28"/>
    </w:rPr>
  </w:style>
  <w:style w:type="paragraph" w:styleId="FootnoteText">
    <w:name w:val="footnote text"/>
    <w:basedOn w:val="Normal"/>
    <w:link w:val="FootnoteTextChar"/>
    <w:semiHidden/>
    <w:rsid w:val="0019367D"/>
    <w:rPr>
      <w:rFonts w:eastAsia="Times New Roman" w:cs="Traditional Arabic"/>
      <w:sz w:val="20"/>
      <w:szCs w:val="20"/>
      <w:lang w:eastAsia="en-US" w:bidi="ar-SA"/>
    </w:rPr>
  </w:style>
  <w:style w:type="character" w:customStyle="1" w:styleId="FootnoteTextChar">
    <w:name w:val="Footnote Text Char"/>
    <w:basedOn w:val="DefaultParagraphFont"/>
    <w:link w:val="FootnoteText"/>
    <w:semiHidden/>
    <w:rsid w:val="0019367D"/>
    <w:rPr>
      <w:rFonts w:ascii="Times New Roman" w:eastAsia="Times New Roman" w:hAnsi="Times New Roman" w:cs="Traditional Arabic"/>
      <w:sz w:val="20"/>
      <w:szCs w:val="20"/>
    </w:rPr>
  </w:style>
  <w:style w:type="character" w:styleId="FootnoteReference">
    <w:name w:val="footnote reference"/>
    <w:basedOn w:val="DefaultParagraphFont"/>
    <w:semiHidden/>
    <w:rsid w:val="0019367D"/>
    <w:rPr>
      <w:rFonts w:ascii="Times New Roman" w:hAnsi="Times New Roman" w:cs="Yagut"/>
      <w:sz w:val="20"/>
      <w:szCs w:val="24"/>
      <w:vertAlign w:val="superscript"/>
    </w:rPr>
  </w:style>
  <w:style w:type="paragraph" w:styleId="BodyTextIndent">
    <w:name w:val="Body Text Indent"/>
    <w:basedOn w:val="Normal"/>
    <w:link w:val="BodyTextIndentChar"/>
    <w:rsid w:val="0019367D"/>
    <w:pPr>
      <w:spacing w:line="360" w:lineRule="auto"/>
      <w:ind w:firstLine="284"/>
      <w:jc w:val="mediumKashida"/>
    </w:pPr>
    <w:rPr>
      <w:rFonts w:eastAsia="Times New Roman" w:cs="Lotus"/>
      <w:szCs w:val="28"/>
      <w:lang w:eastAsia="en-US" w:bidi="ar-SA"/>
    </w:rPr>
  </w:style>
  <w:style w:type="character" w:customStyle="1" w:styleId="BodyTextIndentChar">
    <w:name w:val="Body Text Indent Char"/>
    <w:basedOn w:val="DefaultParagraphFont"/>
    <w:link w:val="BodyTextIndent"/>
    <w:rsid w:val="0019367D"/>
    <w:rPr>
      <w:rFonts w:ascii="Times New Roman" w:eastAsia="Times New Roman" w:hAnsi="Times New Roman" w:cs="Lotu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proquest.umi.com/pqdweb?RQT=318&amp;pmid=9048&amp;TS=1119768915&amp;clientId=39290&amp;VType=PQD&amp;VName=PQD&amp;VInst=PRO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proquest.umi.com/pqdweb?index=122&amp;did=11109412&amp;CSP=11167%2C22638&amp;SrchMode=1&amp;sid=2&amp;Fmt=2&amp;VInst=PROD&amp;VType=PQD&amp;RQT=590&amp;VName=PQD&amp;TS=1119768915&amp;clientId=3929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http://proquest.umi.com/pqdweb?index=122&amp;did=11109412&amp;SrchMode=1&amp;sid=2&amp;Fmt=2&amp;VInst=PROD&amp;VType=PQD&amp;CSD=13946&amp;RQT=590&amp;VName=PQD&amp;TS=1119768915&amp;clientId=392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oquest.umi.com/pqdweb?RQT=572&amp;VType=PQD&amp;VName=PQD&amp;VInst=PROD&amp;pmid=11441&amp;pcid=1292072&amp;SrchMode=3" TargetMode="External"/><Relationship Id="rId14" Type="http://schemas.openxmlformats.org/officeDocument/2006/relationships/hyperlink" Target="http://proquest.umi.com/pqdweb?RQT=572&amp;VType=PQD&amp;VName=PQD&amp;VInst=PROD&amp;pmid=9048&amp;pcid=584852&amp;SrchMod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4845</Words>
  <Characters>27619</Characters>
  <Application>Microsoft Office Word</Application>
  <DocSecurity>0</DocSecurity>
  <Lines>230</Lines>
  <Paragraphs>64</Paragraphs>
  <ScaleCrop>false</ScaleCrop>
  <Company/>
  <LinksUpToDate>false</LinksUpToDate>
  <CharactersWithSpaces>32400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2017-09-02T18:57:00Z</dcterms:created>
  <dcterms:modified xsi:type="dcterms:W3CDTF">2017-09-02T19:01:00Z</dcterms:modified>
</cp:coreProperties>
</file>